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51D9" w:rsidRPr="00366D10" w:rsidRDefault="004A294D" w:rsidP="004A294D">
      <w:pPr>
        <w:pStyle w:val="a3"/>
        <w:spacing w:before="0" w:beforeAutospacing="0" w:after="0" w:afterAutospacing="0"/>
        <w:ind w:left="-426" w:right="-285"/>
        <w:jc w:val="center"/>
        <w:rPr>
          <w:rFonts w:eastAsia="Calibri"/>
          <w:b/>
          <w:bCs/>
          <w:color w:val="000000" w:themeColor="text1"/>
          <w:sz w:val="28"/>
          <w:szCs w:val="28"/>
        </w:rPr>
      </w:pPr>
      <w:r w:rsidRPr="00366D10">
        <w:rPr>
          <w:rFonts w:eastAsia="Calibri"/>
          <w:b/>
          <w:bCs/>
          <w:color w:val="000000" w:themeColor="text1"/>
          <w:sz w:val="28"/>
          <w:szCs w:val="28"/>
        </w:rPr>
        <w:t xml:space="preserve">ДОГОВОР </w:t>
      </w:r>
    </w:p>
    <w:p w:rsidR="004A294D" w:rsidRPr="00366D10" w:rsidRDefault="00BC51D9" w:rsidP="004A294D">
      <w:pPr>
        <w:pStyle w:val="a3"/>
        <w:spacing w:before="0" w:beforeAutospacing="0" w:after="0" w:afterAutospacing="0"/>
        <w:ind w:left="-426" w:right="-285"/>
        <w:jc w:val="center"/>
        <w:rPr>
          <w:rFonts w:eastAsia="Calibri"/>
          <w:b/>
          <w:bCs/>
          <w:color w:val="000000" w:themeColor="text1"/>
          <w:sz w:val="28"/>
          <w:szCs w:val="28"/>
        </w:rPr>
      </w:pPr>
      <w:r w:rsidRPr="00366D10">
        <w:rPr>
          <w:rFonts w:eastAsia="Calibri"/>
          <w:b/>
          <w:bCs/>
          <w:color w:val="000000" w:themeColor="text1"/>
          <w:sz w:val="28"/>
          <w:szCs w:val="28"/>
        </w:rPr>
        <w:t xml:space="preserve">О </w:t>
      </w:r>
      <w:r w:rsidR="004A294D" w:rsidRPr="00366D10">
        <w:rPr>
          <w:rFonts w:eastAsia="Calibri"/>
          <w:b/>
          <w:bCs/>
          <w:color w:val="000000" w:themeColor="text1"/>
          <w:sz w:val="28"/>
          <w:szCs w:val="28"/>
        </w:rPr>
        <w:t>РЕАЛИЗАЦИИ ТУРИСТСКОГО ПРОДУКТА</w:t>
      </w:r>
    </w:p>
    <w:p w:rsidR="00BC51D9" w:rsidRPr="00366D10" w:rsidRDefault="00BC51D9" w:rsidP="004A294D">
      <w:pPr>
        <w:pStyle w:val="a3"/>
        <w:spacing w:before="0" w:beforeAutospacing="0" w:after="0" w:afterAutospacing="0"/>
        <w:ind w:left="-426" w:right="-285"/>
        <w:jc w:val="center"/>
        <w:rPr>
          <w:rFonts w:eastAsia="Calibri"/>
          <w:b/>
          <w:bCs/>
          <w:color w:val="000000" w:themeColor="text1"/>
          <w:sz w:val="28"/>
          <w:szCs w:val="28"/>
        </w:rPr>
      </w:pPr>
      <w:r w:rsidRPr="00366D10">
        <w:rPr>
          <w:rFonts w:eastAsia="Calibri"/>
          <w:b/>
          <w:bCs/>
          <w:color w:val="000000" w:themeColor="text1"/>
          <w:sz w:val="28"/>
          <w:szCs w:val="28"/>
        </w:rPr>
        <w:t>(ПУБЛИЧНАЯ ОФЕРТА)</w:t>
      </w:r>
    </w:p>
    <w:p w:rsidR="00C724E7" w:rsidRPr="00366D10" w:rsidRDefault="00C724E7" w:rsidP="00CE202E">
      <w:pPr>
        <w:pStyle w:val="a3"/>
        <w:spacing w:before="0" w:beforeAutospacing="0" w:after="0" w:afterAutospacing="0"/>
        <w:ind w:left="-426" w:right="-285"/>
        <w:rPr>
          <w:b/>
          <w:color w:val="000000" w:themeColor="text1"/>
          <w:sz w:val="28"/>
          <w:szCs w:val="28"/>
        </w:rPr>
      </w:pPr>
      <w:r w:rsidRPr="00366D10">
        <w:rPr>
          <w:b/>
          <w:color w:val="000000" w:themeColor="text1"/>
          <w:sz w:val="28"/>
          <w:szCs w:val="28"/>
        </w:rPr>
        <w:t>г. Москва</w:t>
      </w:r>
    </w:p>
    <w:p w:rsidR="00C724E7" w:rsidRPr="00366D10" w:rsidRDefault="00C724E7" w:rsidP="00522891">
      <w:pPr>
        <w:autoSpaceDE w:val="0"/>
        <w:autoSpaceDN w:val="0"/>
        <w:adjustRightInd w:val="0"/>
        <w:ind w:left="550"/>
        <w:jc w:val="center"/>
        <w:rPr>
          <w:b/>
          <w:color w:val="000000" w:themeColor="text1"/>
          <w:sz w:val="28"/>
          <w:szCs w:val="28"/>
        </w:rPr>
      </w:pPr>
    </w:p>
    <w:p w:rsidR="00C724E7" w:rsidRPr="00366D10" w:rsidRDefault="00C724E7" w:rsidP="002C108C">
      <w:pPr>
        <w:pStyle w:val="1"/>
        <w:tabs>
          <w:tab w:val="left" w:pos="833"/>
        </w:tabs>
        <w:spacing w:before="241"/>
        <w:ind w:left="550" w:firstLine="0"/>
        <w:jc w:val="center"/>
        <w:rPr>
          <w:color w:val="000000" w:themeColor="text1"/>
          <w:sz w:val="24"/>
          <w:szCs w:val="24"/>
          <w:lang w:val="ru-RU"/>
        </w:rPr>
      </w:pPr>
      <w:r w:rsidRPr="00366D10">
        <w:rPr>
          <w:color w:val="000000" w:themeColor="text1"/>
          <w:sz w:val="24"/>
          <w:szCs w:val="24"/>
          <w:lang w:val="ru-RU"/>
        </w:rPr>
        <w:t>Общие</w:t>
      </w:r>
      <w:r w:rsidRPr="00366D10">
        <w:rPr>
          <w:color w:val="000000" w:themeColor="text1"/>
          <w:spacing w:val="-2"/>
          <w:sz w:val="24"/>
          <w:szCs w:val="24"/>
          <w:lang w:val="ru-RU"/>
        </w:rPr>
        <w:t xml:space="preserve"> </w:t>
      </w:r>
      <w:r w:rsidRPr="00366D10">
        <w:rPr>
          <w:color w:val="000000" w:themeColor="text1"/>
          <w:sz w:val="24"/>
          <w:szCs w:val="24"/>
          <w:lang w:val="ru-RU"/>
        </w:rPr>
        <w:t>положения</w:t>
      </w:r>
    </w:p>
    <w:p w:rsidR="00C724E7" w:rsidRPr="00366D10" w:rsidRDefault="00C724E7" w:rsidP="004A294D">
      <w:pPr>
        <w:spacing w:before="77" w:line="259" w:lineRule="auto"/>
        <w:ind w:left="-360" w:right="-2" w:firstLine="360"/>
        <w:rPr>
          <w:rFonts w:ascii="Times New Roman" w:hAnsi="Times New Roman"/>
          <w:color w:val="000000" w:themeColor="text1"/>
        </w:rPr>
      </w:pPr>
      <w:r w:rsidRPr="00366D10">
        <w:rPr>
          <w:rFonts w:ascii="Times New Roman" w:hAnsi="Times New Roman"/>
          <w:noProof/>
          <w:color w:val="000000" w:themeColor="text1"/>
          <w:lang w:eastAsia="ru-RU"/>
        </w:rPr>
        <w:t xml:space="preserve"> </w:t>
      </w:r>
      <w:r w:rsidR="00357C7A">
        <w:rPr>
          <w:noProof/>
          <w:color w:val="000000" w:themeColor="text1"/>
          <w:lang w:eastAsia="ru-RU"/>
        </w:rPr>
        <mc:AlternateContent>
          <mc:Choice Requires="wps">
            <w:drawing>
              <wp:anchor distT="0" distB="0" distL="114300" distR="114300" simplePos="0" relativeHeight="251657728" behindDoc="1" locked="0" layoutInCell="1" allowOverlap="1" wp14:anchorId="0727F9AF">
                <wp:simplePos x="0" y="0"/>
                <wp:positionH relativeFrom="page">
                  <wp:posOffset>4803775</wp:posOffset>
                </wp:positionH>
                <wp:positionV relativeFrom="paragraph">
                  <wp:posOffset>-582295</wp:posOffset>
                </wp:positionV>
                <wp:extent cx="770890" cy="4864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89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1F1" w:rsidRDefault="00BC61F1" w:rsidP="00DA1239">
                            <w:pPr>
                              <w:pStyle w:val="a6"/>
                              <w:ind w:left="0" w:firstLine="0"/>
                              <w:jc w:val="left"/>
                              <w:rPr>
                                <w:sz w:val="18"/>
                              </w:rPr>
                            </w:pPr>
                          </w:p>
                          <w:p w:rsidR="00BC61F1" w:rsidRDefault="00BC61F1" w:rsidP="00DA1239">
                            <w:pPr>
                              <w:pStyle w:val="a6"/>
                              <w:ind w:left="0" w:firstLine="0"/>
                              <w:jc w:val="left"/>
                              <w:rPr>
                                <w:sz w:val="18"/>
                              </w:rPr>
                            </w:pPr>
                          </w:p>
                          <w:p w:rsidR="00BC61F1" w:rsidRDefault="00BC61F1" w:rsidP="00DA1239">
                            <w:pPr>
                              <w:spacing w:before="148" w:line="203" w:lineRule="exact"/>
                              <w:ind w:left="493" w:right="-19"/>
                              <w:rPr>
                                <w:sz w:val="18"/>
                              </w:rPr>
                            </w:pPr>
                            <w:r>
                              <w:rPr>
                                <w:sz w:val="18"/>
                              </w:rPr>
                              <w:t>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7F9AF" id="_x0000_t202" coordsize="21600,21600" o:spt="202" path="m,l,21600r21600,l21600,xe">
                <v:stroke joinstyle="miter"/>
                <v:path gradientshapeok="t" o:connecttype="rect"/>
              </v:shapetype>
              <v:shape id="Text Box 2" o:spid="_x0000_s1026" type="#_x0000_t202" style="position:absolute;left:0;text-align:left;margin-left:378.25pt;margin-top:-45.85pt;width:60.7pt;height:3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SN2sXYAQAAqAMAAA4AAABkcnMvZTJvRG9jLnhtbKxTwW7bMAy9D9g/CLovdoKizYw4xbai&#13;&#10;w4BuK9DuA2RZioVZokYpsbOvHyXHTdfehl0Emnx85CPpzfVoe3ZQGAy4mi8XJWfKSWiN29X8x+Pt&#13;&#10;uzVnIQrXih6cqvlRBX69fftmM/hKraCDvlXIiMSFavA172L0VVEE2SkrwgK8chTUgFZE+sRd0aIY&#13;&#10;iN32xaosL4sBsPUIUoVA3pspyLeZX2sl43etg4qsrzn1FvOL+W3yW2w3otqh8J2Rpz7EP7RhhXFU&#13;&#10;9YnqRkTB9mheUVkjEQLouJBgC9DaSJVFkJxl+ULOQye8ymJoOsE/zSn8P1r57XCPzLS0PM6csLSj&#13;&#10;RzVG9hFGtuKMxjP4UBHqwRMujuRP0CQ1+DuQP0PCFM9AU0ZI8Gb4Ci0xin2EnDJqtCmVdDPioY0c&#13;&#10;z1tIZSV5r67K9XsKSYpdrC8vlmSnGqKa0z2G+FmBZcmoOdKaM7043IV4ws6YVM7Bren7FBBV7/72&#13;&#10;EG1yZQWp6an9ODZjwiddDbRHEoMwXQ9dOxkd4G/OBjqcmodfe4GKs/6Lo82kM5sNnI1mNoSTlFrz&#13;&#10;yNlkforTOe49ml1HzNNwHXygoWkzyTm3ceqUriFP5HS56dyef2fU+Qfb/gEAAP//AwBQSwMEFAAG&#13;&#10;AAgAAAAhALZj8zzlAAAAEQEAAA8AAABkcnMvZG93bnJldi54bWxMTz1PwzAQ3ZH4D9YhsbVOKqVp&#13;&#10;0zgValUxIIYWkBivsYkjYjuy3dT99xwTLCfdvXfvo94mM7BJ+dA7KyCfZ8CUbZ3sbSfg/e0wWwEL&#13;&#10;Ea3EwVkl4KYCbJv7uxor6a72qKZT7BiJ2FChAB3jWHEeWq0MhrkblSXsy3mDkVbfcenxSuJm4Iss&#13;&#10;W3KDvSUHjaPaadV+ny5GwMduPLykT42vUyGf94vyePNtEuLxIe03NJ42wKJK8e8DfjtQfmgo2Nld&#13;&#10;rAxsEFAWy4KoAmbrvARGjFVZroGd6ZIXOTDe1Px/k+YHAAD//wMAUEsBAi0AFAAGAAgAAAAhAFoi&#13;&#10;k6P/AAAA5QEAABMAAAAAAAAAAAAAAAAAAAAAAFtDb250ZW50X1R5cGVzXS54bWxQSwECLQAUAAYA&#13;&#10;CAAAACEAp0rPONcAAACWAQAACwAAAAAAAAAAAAAAAAAwAQAAX3JlbHMvLnJlbHNQSwECLQAUAAYA&#13;&#10;CAAAACEAJI3axdgBAACoAwAADgAAAAAAAAAAAAAAAAAwAgAAZHJzL2Uyb0RvYy54bWxQSwECLQAU&#13;&#10;AAYACAAAACEAtmPzPOUAAAARAQAADwAAAAAAAAAAAAAAAAA0BAAAZHJzL2Rvd25yZXYueG1sUEsF&#13;&#10;BgAAAAAEAAQA8wAAAEYFAAAAAA==&#13;&#10;" filled="f" stroked="f">
                <v:path arrowok="t"/>
                <v:textbox inset="0,0,0,0">
                  <w:txbxContent>
                    <w:p w:rsidR="00BC61F1" w:rsidRDefault="00BC61F1" w:rsidP="00DA1239">
                      <w:pPr>
                        <w:pStyle w:val="a6"/>
                        <w:ind w:left="0" w:firstLine="0"/>
                        <w:jc w:val="left"/>
                        <w:rPr>
                          <w:sz w:val="18"/>
                        </w:rPr>
                      </w:pPr>
                    </w:p>
                    <w:p w:rsidR="00BC61F1" w:rsidRDefault="00BC61F1" w:rsidP="00DA1239">
                      <w:pPr>
                        <w:pStyle w:val="a6"/>
                        <w:ind w:left="0" w:firstLine="0"/>
                        <w:jc w:val="left"/>
                        <w:rPr>
                          <w:sz w:val="18"/>
                        </w:rPr>
                      </w:pPr>
                    </w:p>
                    <w:p w:rsidR="00BC61F1" w:rsidRDefault="00BC61F1" w:rsidP="00DA1239">
                      <w:pPr>
                        <w:spacing w:before="148" w:line="203" w:lineRule="exact"/>
                        <w:ind w:left="493" w:right="-19"/>
                        <w:rPr>
                          <w:sz w:val="18"/>
                        </w:rPr>
                      </w:pPr>
                      <w:r>
                        <w:rPr>
                          <w:sz w:val="18"/>
                        </w:rPr>
                        <w:t>________</w:t>
                      </w:r>
                    </w:p>
                  </w:txbxContent>
                </v:textbox>
                <w10:wrap anchorx="page"/>
              </v:shape>
            </w:pict>
          </mc:Fallback>
        </mc:AlternateContent>
      </w:r>
      <w:r w:rsidRPr="00366D10">
        <w:rPr>
          <w:rFonts w:ascii="Times New Roman" w:hAnsi="Times New Roman"/>
          <w:color w:val="000000" w:themeColor="text1"/>
        </w:rPr>
        <w:t xml:space="preserve">Настоящий документ, опубликованный в свободном доступе в сети Интернет по адресу: </w:t>
      </w:r>
      <w:hyperlink r:id="rId7" w:history="1">
        <w:r w:rsidR="00EE020C" w:rsidRPr="00366D10">
          <w:rPr>
            <w:rStyle w:val="a8"/>
            <w:rFonts w:ascii="Times New Roman" w:hAnsi="Times New Roman"/>
            <w:color w:val="000000" w:themeColor="text1"/>
            <w:u w:color="0000FF"/>
          </w:rPr>
          <w:t>www._</w:t>
        </w:r>
        <w:r w:rsidR="00EE020C" w:rsidRPr="00366D10">
          <w:rPr>
            <w:rStyle w:val="a8"/>
            <w:rFonts w:ascii="Times New Roman" w:hAnsi="Times New Roman"/>
            <w:color w:val="000000" w:themeColor="text1"/>
            <w:u w:color="0000FF"/>
            <w:lang w:val="en-US"/>
          </w:rPr>
          <w:t>horizons</w:t>
        </w:r>
        <w:r w:rsidR="00EE020C" w:rsidRPr="00366D10">
          <w:rPr>
            <w:rStyle w:val="a8"/>
            <w:rFonts w:ascii="Times New Roman" w:hAnsi="Times New Roman"/>
            <w:color w:val="000000" w:themeColor="text1"/>
            <w:u w:color="0000FF"/>
          </w:rPr>
          <w:t>-</w:t>
        </w:r>
        <w:r w:rsidR="00EE020C" w:rsidRPr="00366D10">
          <w:rPr>
            <w:rStyle w:val="a8"/>
            <w:rFonts w:ascii="Times New Roman" w:hAnsi="Times New Roman"/>
            <w:color w:val="000000" w:themeColor="text1"/>
            <w:u w:color="0000FF"/>
            <w:lang w:val="en-US"/>
          </w:rPr>
          <w:t>ltd</w:t>
        </w:r>
        <w:r w:rsidR="00EE020C" w:rsidRPr="00366D10">
          <w:rPr>
            <w:rStyle w:val="a8"/>
            <w:rFonts w:ascii="Times New Roman" w:hAnsi="Times New Roman"/>
            <w:color w:val="000000" w:themeColor="text1"/>
            <w:u w:color="0000FF"/>
          </w:rPr>
          <w:t>.</w:t>
        </w:r>
        <w:r w:rsidR="00EE020C" w:rsidRPr="00366D10">
          <w:rPr>
            <w:rStyle w:val="a8"/>
            <w:rFonts w:ascii="Times New Roman" w:hAnsi="Times New Roman"/>
            <w:color w:val="000000" w:themeColor="text1"/>
            <w:u w:color="0000FF"/>
            <w:lang w:val="en-US"/>
          </w:rPr>
          <w:t>com</w:t>
        </w:r>
      </w:hyperlink>
      <w:r w:rsidR="00EE020C" w:rsidRPr="00366D10">
        <w:rPr>
          <w:rStyle w:val="a8"/>
          <w:rFonts w:ascii="Times New Roman" w:hAnsi="Times New Roman"/>
          <w:color w:val="000000" w:themeColor="text1"/>
          <w:u w:color="0000FF"/>
        </w:rPr>
        <w:t>/</w:t>
      </w:r>
      <w:r w:rsidRPr="00366D10">
        <w:rPr>
          <w:rFonts w:ascii="Times New Roman" w:hAnsi="Times New Roman"/>
          <w:color w:val="000000" w:themeColor="text1"/>
          <w:u w:val="single" w:color="0000FF"/>
        </w:rPr>
        <w:t xml:space="preserve"> </w:t>
      </w:r>
      <w:r w:rsidRPr="00366D10">
        <w:rPr>
          <w:rFonts w:ascii="Times New Roman" w:hAnsi="Times New Roman"/>
          <w:color w:val="000000" w:themeColor="text1"/>
        </w:rPr>
        <w:t xml:space="preserve">представляет собой официальное предложение (публичную оферту) и содержит все существенные условия </w:t>
      </w:r>
      <w:r w:rsidR="004A294D" w:rsidRPr="00366D10">
        <w:rPr>
          <w:rFonts w:ascii="Times New Roman" w:hAnsi="Times New Roman"/>
          <w:color w:val="000000" w:themeColor="text1"/>
        </w:rPr>
        <w:t xml:space="preserve"> </w:t>
      </w:r>
      <w:r w:rsidRPr="00366D10">
        <w:rPr>
          <w:rFonts w:ascii="Times New Roman" w:hAnsi="Times New Roman"/>
          <w:color w:val="000000" w:themeColor="text1"/>
        </w:rPr>
        <w:t xml:space="preserve">договора </w:t>
      </w:r>
      <w:r w:rsidR="00BC51D9" w:rsidRPr="00366D10">
        <w:rPr>
          <w:rFonts w:ascii="Times New Roman" w:hAnsi="Times New Roman"/>
          <w:color w:val="000000" w:themeColor="text1"/>
        </w:rPr>
        <w:t>о</w:t>
      </w:r>
      <w:r w:rsidRPr="00366D10">
        <w:rPr>
          <w:rFonts w:ascii="Times New Roman" w:hAnsi="Times New Roman"/>
          <w:color w:val="000000" w:themeColor="text1"/>
        </w:rPr>
        <w:t xml:space="preserve"> реализаци</w:t>
      </w:r>
      <w:r w:rsidR="00BC51D9" w:rsidRPr="00366D10">
        <w:rPr>
          <w:rFonts w:ascii="Times New Roman" w:hAnsi="Times New Roman"/>
          <w:color w:val="000000" w:themeColor="text1"/>
        </w:rPr>
        <w:t>и</w:t>
      </w:r>
      <w:r w:rsidRPr="00366D10">
        <w:rPr>
          <w:rFonts w:ascii="Times New Roman" w:hAnsi="Times New Roman"/>
          <w:color w:val="000000" w:themeColor="text1"/>
        </w:rPr>
        <w:t xml:space="preserve"> туристского продукта и/или отдельных туристских услуг.</w:t>
      </w:r>
    </w:p>
    <w:p w:rsidR="00C724E7" w:rsidRPr="00366D10" w:rsidRDefault="00C724E7" w:rsidP="004A294D">
      <w:pPr>
        <w:spacing w:before="5" w:line="259" w:lineRule="auto"/>
        <w:ind w:left="-360" w:right="-2" w:firstLine="360"/>
        <w:rPr>
          <w:rFonts w:ascii="Times New Roman" w:hAnsi="Times New Roman"/>
          <w:color w:val="000000" w:themeColor="text1"/>
        </w:rPr>
      </w:pPr>
      <w:r w:rsidRPr="00366D10">
        <w:rPr>
          <w:rFonts w:ascii="Times New Roman" w:hAnsi="Times New Roman"/>
          <w:color w:val="000000" w:themeColor="text1"/>
          <w:lang w:eastAsia="ru-RU"/>
        </w:rPr>
        <w:t xml:space="preserve"> </w:t>
      </w:r>
      <w:r w:rsidRPr="00366D10">
        <w:rPr>
          <w:rFonts w:ascii="Times New Roman" w:hAnsi="Times New Roman"/>
          <w:b/>
          <w:color w:val="000000" w:themeColor="text1"/>
        </w:rPr>
        <w:t>Общество с ограниченной ответственностью «</w:t>
      </w:r>
      <w:r w:rsidR="00EE020C" w:rsidRPr="00366D10">
        <w:rPr>
          <w:rFonts w:ascii="Times New Roman" w:hAnsi="Times New Roman"/>
          <w:b/>
          <w:color w:val="000000" w:themeColor="text1"/>
        </w:rPr>
        <w:t>Горизонт без границ</w:t>
      </w:r>
      <w:r w:rsidRPr="00366D10">
        <w:rPr>
          <w:rFonts w:ascii="Times New Roman" w:hAnsi="Times New Roman"/>
          <w:b/>
          <w:color w:val="000000" w:themeColor="text1"/>
        </w:rPr>
        <w:t>»</w:t>
      </w:r>
      <w:r w:rsidRPr="00366D10">
        <w:rPr>
          <w:rFonts w:ascii="Times New Roman" w:hAnsi="Times New Roman"/>
          <w:color w:val="000000" w:themeColor="text1"/>
        </w:rPr>
        <w:t xml:space="preserve">, </w:t>
      </w:r>
      <w:r w:rsidR="000317CF" w:rsidRPr="00366D10">
        <w:rPr>
          <w:rFonts w:ascii="Times New Roman" w:hAnsi="Times New Roman"/>
          <w:color w:val="000000" w:themeColor="text1"/>
        </w:rPr>
        <w:t xml:space="preserve">в лице Генерального директора </w:t>
      </w:r>
      <w:r w:rsidR="00366D10">
        <w:rPr>
          <w:rFonts w:ascii="Times New Roman" w:hAnsi="Times New Roman"/>
          <w:color w:val="000000" w:themeColor="text1"/>
        </w:rPr>
        <w:t>Жижкуна Владислава Павловича</w:t>
      </w:r>
      <w:r w:rsidR="00A7101E" w:rsidRPr="00366D10">
        <w:rPr>
          <w:rFonts w:ascii="Times New Roman" w:hAnsi="Times New Roman"/>
          <w:color w:val="000000" w:themeColor="text1"/>
        </w:rPr>
        <w:t xml:space="preserve">, действующего на основании Устава, </w:t>
      </w:r>
      <w:r w:rsidRPr="00366D10">
        <w:rPr>
          <w:rFonts w:ascii="Times New Roman" w:hAnsi="Times New Roman"/>
          <w:color w:val="000000" w:themeColor="text1"/>
        </w:rPr>
        <w:t xml:space="preserve">далее именуемое – </w:t>
      </w:r>
      <w:r w:rsidRPr="00366D10">
        <w:rPr>
          <w:rFonts w:ascii="Times New Roman" w:hAnsi="Times New Roman"/>
          <w:b/>
          <w:color w:val="000000" w:themeColor="text1"/>
        </w:rPr>
        <w:t>«Турагент»</w:t>
      </w:r>
      <w:r w:rsidRPr="00366D10">
        <w:rPr>
          <w:rFonts w:ascii="Times New Roman" w:hAnsi="Times New Roman"/>
          <w:color w:val="000000" w:themeColor="text1"/>
        </w:rPr>
        <w:t xml:space="preserve">, предлагает неопределенному кругу лиц, далее именуемых </w:t>
      </w:r>
      <w:r w:rsidR="009E428E" w:rsidRPr="00366D10">
        <w:rPr>
          <w:rFonts w:ascii="Times New Roman" w:hAnsi="Times New Roman"/>
          <w:color w:val="000000" w:themeColor="text1"/>
        </w:rPr>
        <w:t>Заказчиками</w:t>
      </w:r>
      <w:r w:rsidRPr="00366D10">
        <w:rPr>
          <w:rFonts w:ascii="Times New Roman" w:hAnsi="Times New Roman"/>
          <w:color w:val="000000" w:themeColor="text1"/>
        </w:rPr>
        <w:t xml:space="preserve">, в соответствии с пунктом 2 статьи 437 Гражданского кодекса Российской Федерации заключить настоящий </w:t>
      </w:r>
      <w:r w:rsidR="00BC51D9" w:rsidRPr="00366D10">
        <w:rPr>
          <w:rFonts w:ascii="Times New Roman" w:hAnsi="Times New Roman"/>
          <w:color w:val="000000" w:themeColor="text1"/>
        </w:rPr>
        <w:t>Д</w:t>
      </w:r>
      <w:r w:rsidRPr="00366D10">
        <w:rPr>
          <w:rFonts w:ascii="Times New Roman" w:hAnsi="Times New Roman"/>
          <w:color w:val="000000" w:themeColor="text1"/>
        </w:rPr>
        <w:t xml:space="preserve">оговор </w:t>
      </w:r>
      <w:r w:rsidR="00BC51D9" w:rsidRPr="00366D10">
        <w:rPr>
          <w:rFonts w:ascii="Times New Roman" w:hAnsi="Times New Roman"/>
          <w:color w:val="000000" w:themeColor="text1"/>
        </w:rPr>
        <w:t>о реализации туристского продукта (ПУБЛИЧНАЯ ОФЕРТА)</w:t>
      </w:r>
      <w:r w:rsidRPr="00366D10">
        <w:rPr>
          <w:rFonts w:ascii="Times New Roman" w:hAnsi="Times New Roman"/>
          <w:color w:val="000000" w:themeColor="text1"/>
        </w:rPr>
        <w:t xml:space="preserve"> (далее - Договор) на условиях, указанных ниже. </w:t>
      </w:r>
    </w:p>
    <w:p w:rsidR="00C724E7" w:rsidRPr="00366D10" w:rsidRDefault="00C724E7" w:rsidP="004A294D">
      <w:pPr>
        <w:tabs>
          <w:tab w:val="left" w:pos="-360"/>
          <w:tab w:val="left" w:pos="570"/>
          <w:tab w:val="left" w:pos="1224"/>
        </w:tabs>
        <w:ind w:left="-360" w:right="-2" w:firstLine="360"/>
        <w:rPr>
          <w:rFonts w:ascii="Times New Roman" w:hAnsi="Times New Roman"/>
          <w:color w:val="000000" w:themeColor="text1"/>
        </w:rPr>
      </w:pPr>
      <w:r w:rsidRPr="00366D10">
        <w:rPr>
          <w:rFonts w:ascii="Times New Roman" w:hAnsi="Times New Roman"/>
          <w:color w:val="000000" w:themeColor="text1"/>
        </w:rPr>
        <w:t xml:space="preserve">В случае принятия изложенных ниже условий, любым лицом в системе бронирования </w:t>
      </w:r>
      <w:r w:rsidR="004A294D" w:rsidRPr="00366D10">
        <w:rPr>
          <w:rFonts w:ascii="Times New Roman" w:hAnsi="Times New Roman"/>
          <w:color w:val="000000" w:themeColor="text1"/>
        </w:rPr>
        <w:t>Турагента</w:t>
      </w:r>
      <w:r w:rsidRPr="00366D10">
        <w:rPr>
          <w:rFonts w:ascii="Times New Roman" w:hAnsi="Times New Roman"/>
          <w:color w:val="000000" w:themeColor="text1"/>
        </w:rPr>
        <w:t xml:space="preserve"> и/или направления</w:t>
      </w:r>
      <w:r w:rsidRPr="00366D10">
        <w:rPr>
          <w:rFonts w:ascii="Times New Roman" w:hAnsi="Times New Roman"/>
          <w:color w:val="000000" w:themeColor="text1"/>
          <w:spacing w:val="-9"/>
        </w:rPr>
        <w:t xml:space="preserve"> </w:t>
      </w:r>
      <w:r w:rsidRPr="00366D10">
        <w:rPr>
          <w:rFonts w:ascii="Times New Roman" w:hAnsi="Times New Roman"/>
          <w:color w:val="000000" w:themeColor="text1"/>
        </w:rPr>
        <w:t>любым</w:t>
      </w:r>
      <w:r w:rsidRPr="00366D10">
        <w:rPr>
          <w:rFonts w:ascii="Times New Roman" w:hAnsi="Times New Roman"/>
          <w:color w:val="000000" w:themeColor="text1"/>
          <w:spacing w:val="-11"/>
        </w:rPr>
        <w:t xml:space="preserve"> </w:t>
      </w:r>
      <w:r w:rsidRPr="00366D10">
        <w:rPr>
          <w:rFonts w:ascii="Times New Roman" w:hAnsi="Times New Roman"/>
          <w:color w:val="000000" w:themeColor="text1"/>
        </w:rPr>
        <w:t>лицом</w:t>
      </w:r>
      <w:r w:rsidRPr="00366D10">
        <w:rPr>
          <w:rFonts w:ascii="Times New Roman" w:hAnsi="Times New Roman"/>
          <w:color w:val="000000" w:themeColor="text1"/>
          <w:spacing w:val="-11"/>
        </w:rPr>
        <w:t xml:space="preserve"> </w:t>
      </w:r>
      <w:r w:rsidR="004A294D" w:rsidRPr="00366D10">
        <w:rPr>
          <w:rFonts w:ascii="Times New Roman" w:hAnsi="Times New Roman"/>
          <w:color w:val="000000" w:themeColor="text1"/>
        </w:rPr>
        <w:t>Турагенту</w:t>
      </w:r>
      <w:r w:rsidRPr="00366D10">
        <w:rPr>
          <w:rFonts w:ascii="Times New Roman" w:hAnsi="Times New Roman"/>
          <w:color w:val="000000" w:themeColor="text1"/>
          <w:spacing w:val="-10"/>
        </w:rPr>
        <w:t xml:space="preserve"> </w:t>
      </w:r>
      <w:r w:rsidRPr="00366D10">
        <w:rPr>
          <w:rFonts w:ascii="Times New Roman" w:hAnsi="Times New Roman"/>
          <w:color w:val="000000" w:themeColor="text1"/>
        </w:rPr>
        <w:t>заявки</w:t>
      </w:r>
      <w:r w:rsidRPr="00366D10">
        <w:rPr>
          <w:rFonts w:ascii="Times New Roman" w:hAnsi="Times New Roman"/>
          <w:color w:val="000000" w:themeColor="text1"/>
          <w:spacing w:val="-10"/>
        </w:rPr>
        <w:t xml:space="preserve"> </w:t>
      </w:r>
      <w:r w:rsidRPr="00366D10">
        <w:rPr>
          <w:rFonts w:ascii="Times New Roman" w:hAnsi="Times New Roman"/>
          <w:color w:val="000000" w:themeColor="text1"/>
        </w:rPr>
        <w:t>на</w:t>
      </w:r>
      <w:r w:rsidRPr="00366D10">
        <w:rPr>
          <w:rFonts w:ascii="Times New Roman" w:hAnsi="Times New Roman"/>
          <w:color w:val="000000" w:themeColor="text1"/>
          <w:spacing w:val="-11"/>
        </w:rPr>
        <w:t xml:space="preserve"> </w:t>
      </w:r>
      <w:r w:rsidRPr="00366D10">
        <w:rPr>
          <w:rFonts w:ascii="Times New Roman" w:hAnsi="Times New Roman"/>
          <w:color w:val="000000" w:themeColor="text1"/>
        </w:rPr>
        <w:t>бронирование</w:t>
      </w:r>
      <w:r w:rsidRPr="00366D10">
        <w:rPr>
          <w:rFonts w:ascii="Times New Roman" w:hAnsi="Times New Roman"/>
          <w:color w:val="000000" w:themeColor="text1"/>
          <w:spacing w:val="-11"/>
        </w:rPr>
        <w:t xml:space="preserve"> </w:t>
      </w:r>
      <w:r w:rsidRPr="00366D10">
        <w:rPr>
          <w:rFonts w:ascii="Times New Roman" w:hAnsi="Times New Roman"/>
          <w:color w:val="000000" w:themeColor="text1"/>
        </w:rPr>
        <w:t>туристского</w:t>
      </w:r>
      <w:r w:rsidRPr="00366D10">
        <w:rPr>
          <w:rFonts w:ascii="Times New Roman" w:hAnsi="Times New Roman"/>
          <w:color w:val="000000" w:themeColor="text1"/>
          <w:spacing w:val="-9"/>
        </w:rPr>
        <w:t xml:space="preserve"> </w:t>
      </w:r>
      <w:r w:rsidRPr="00366D10">
        <w:rPr>
          <w:rFonts w:ascii="Times New Roman" w:hAnsi="Times New Roman"/>
          <w:color w:val="000000" w:themeColor="text1"/>
        </w:rPr>
        <w:t>продукта</w:t>
      </w:r>
      <w:r w:rsidRPr="00366D10">
        <w:rPr>
          <w:rFonts w:ascii="Times New Roman" w:hAnsi="Times New Roman"/>
          <w:color w:val="000000" w:themeColor="text1"/>
          <w:spacing w:val="-10"/>
        </w:rPr>
        <w:t xml:space="preserve"> </w:t>
      </w:r>
      <w:r w:rsidRPr="00366D10">
        <w:rPr>
          <w:rFonts w:ascii="Times New Roman" w:hAnsi="Times New Roman"/>
          <w:color w:val="000000" w:themeColor="text1"/>
        </w:rPr>
        <w:t>и/или</w:t>
      </w:r>
      <w:r w:rsidRPr="00366D10">
        <w:rPr>
          <w:rFonts w:ascii="Times New Roman" w:hAnsi="Times New Roman"/>
          <w:color w:val="000000" w:themeColor="text1"/>
          <w:spacing w:val="-10"/>
        </w:rPr>
        <w:t xml:space="preserve"> </w:t>
      </w:r>
      <w:r w:rsidRPr="00366D10">
        <w:rPr>
          <w:rFonts w:ascii="Times New Roman" w:hAnsi="Times New Roman"/>
          <w:color w:val="000000" w:themeColor="text1"/>
        </w:rPr>
        <w:t>отдельной</w:t>
      </w:r>
      <w:r w:rsidRPr="00366D10">
        <w:rPr>
          <w:rFonts w:ascii="Times New Roman" w:hAnsi="Times New Roman"/>
          <w:color w:val="000000" w:themeColor="text1"/>
          <w:spacing w:val="-10"/>
        </w:rPr>
        <w:t xml:space="preserve"> </w:t>
      </w:r>
      <w:r w:rsidRPr="00366D10">
        <w:rPr>
          <w:rFonts w:ascii="Times New Roman" w:hAnsi="Times New Roman"/>
          <w:color w:val="000000" w:themeColor="text1"/>
        </w:rPr>
        <w:t>туристской</w:t>
      </w:r>
      <w:r w:rsidRPr="00366D10">
        <w:rPr>
          <w:rFonts w:ascii="Times New Roman" w:hAnsi="Times New Roman"/>
          <w:color w:val="000000" w:themeColor="text1"/>
          <w:spacing w:val="-8"/>
        </w:rPr>
        <w:t xml:space="preserve"> </w:t>
      </w:r>
      <w:r w:rsidRPr="00366D10">
        <w:rPr>
          <w:rFonts w:ascii="Times New Roman" w:hAnsi="Times New Roman"/>
          <w:color w:val="000000" w:themeColor="text1"/>
        </w:rPr>
        <w:t>услуги,</w:t>
      </w:r>
      <w:r w:rsidRPr="00366D10">
        <w:rPr>
          <w:rFonts w:ascii="Times New Roman" w:hAnsi="Times New Roman"/>
          <w:color w:val="000000" w:themeColor="text1"/>
          <w:spacing w:val="-10"/>
        </w:rPr>
        <w:t xml:space="preserve"> </w:t>
      </w:r>
      <w:r w:rsidRPr="00366D10">
        <w:rPr>
          <w:rFonts w:ascii="Times New Roman" w:hAnsi="Times New Roman"/>
          <w:color w:val="000000" w:themeColor="text1"/>
        </w:rPr>
        <w:t xml:space="preserve">в том числе совершение полной или частичной оплаты по договору (данные действия приравниваются и считаются аналогом собственноручной подписи в договоре), и подтверждением акцепта оферты </w:t>
      </w:r>
      <w:r w:rsidR="009B1A06" w:rsidRPr="00366D10">
        <w:rPr>
          <w:rFonts w:ascii="Times New Roman" w:hAnsi="Times New Roman"/>
          <w:color w:val="000000" w:themeColor="text1"/>
        </w:rPr>
        <w:t>Заказчиком</w:t>
      </w:r>
      <w:r w:rsidRPr="00366D10">
        <w:rPr>
          <w:rFonts w:ascii="Times New Roman" w:hAnsi="Times New Roman"/>
          <w:color w:val="000000" w:themeColor="text1"/>
        </w:rPr>
        <w:t xml:space="preserve">, любое лицо, производящее акцепт этой оферты становится стороной настоящего договора – </w:t>
      </w:r>
      <w:r w:rsidR="009B1A06" w:rsidRPr="00366D10">
        <w:rPr>
          <w:rFonts w:ascii="Times New Roman" w:hAnsi="Times New Roman"/>
          <w:color w:val="000000" w:themeColor="text1"/>
        </w:rPr>
        <w:t>Заказчиком</w:t>
      </w:r>
      <w:r w:rsidRPr="00366D10">
        <w:rPr>
          <w:rFonts w:ascii="Times New Roman" w:hAnsi="Times New Roman"/>
          <w:color w:val="000000" w:themeColor="text1"/>
        </w:rPr>
        <w:t xml:space="preserve"> (в соответствии с п. 3 ст. 438 ГК</w:t>
      </w:r>
      <w:r w:rsidRPr="00366D10">
        <w:rPr>
          <w:rFonts w:ascii="Times New Roman" w:hAnsi="Times New Roman"/>
          <w:color w:val="000000" w:themeColor="text1"/>
          <w:spacing w:val="-9"/>
        </w:rPr>
        <w:t xml:space="preserve"> </w:t>
      </w:r>
      <w:r w:rsidRPr="00366D10">
        <w:rPr>
          <w:rFonts w:ascii="Times New Roman" w:hAnsi="Times New Roman"/>
          <w:color w:val="000000" w:themeColor="text1"/>
        </w:rPr>
        <w:t>РФ).</w:t>
      </w:r>
    </w:p>
    <w:p w:rsidR="00C724E7" w:rsidRPr="00366D10" w:rsidRDefault="00C724E7" w:rsidP="004A294D">
      <w:pPr>
        <w:tabs>
          <w:tab w:val="left" w:pos="-360"/>
        </w:tabs>
        <w:spacing w:line="259" w:lineRule="auto"/>
        <w:ind w:left="-360" w:right="-2" w:firstLine="360"/>
        <w:rPr>
          <w:color w:val="000000" w:themeColor="text1"/>
        </w:rPr>
      </w:pPr>
      <w:r w:rsidRPr="00366D10">
        <w:rPr>
          <w:rFonts w:ascii="Times New Roman" w:hAnsi="Times New Roman"/>
          <w:color w:val="000000" w:themeColor="text1"/>
        </w:rPr>
        <w:t xml:space="preserve">Все изменения в </w:t>
      </w:r>
      <w:r w:rsidR="003D0E76" w:rsidRPr="00366D10">
        <w:rPr>
          <w:rFonts w:ascii="Times New Roman" w:hAnsi="Times New Roman"/>
          <w:color w:val="000000" w:themeColor="text1"/>
        </w:rPr>
        <w:t>Д</w:t>
      </w:r>
      <w:r w:rsidRPr="00366D10">
        <w:rPr>
          <w:rFonts w:ascii="Times New Roman" w:hAnsi="Times New Roman"/>
          <w:color w:val="000000" w:themeColor="text1"/>
        </w:rPr>
        <w:t xml:space="preserve">оговоре могут осуществляться в порядке обмена электронными письмами, или уведомлениями </w:t>
      </w:r>
      <w:r w:rsidR="009B1A06" w:rsidRPr="00366D10">
        <w:rPr>
          <w:rFonts w:ascii="Times New Roman" w:hAnsi="Times New Roman"/>
          <w:color w:val="000000" w:themeColor="text1"/>
        </w:rPr>
        <w:t>Заказчика</w:t>
      </w:r>
      <w:r w:rsidRPr="00366D10">
        <w:rPr>
          <w:rFonts w:ascii="Times New Roman" w:hAnsi="Times New Roman"/>
          <w:color w:val="000000" w:themeColor="text1"/>
        </w:rPr>
        <w:t xml:space="preserve">, или в одностороннем порядке путем опубликования на Сайте в сети Интернет по адресу: </w:t>
      </w:r>
      <w:hyperlink r:id="rId8" w:history="1">
        <w:r w:rsidRPr="00366D10">
          <w:rPr>
            <w:rStyle w:val="a8"/>
            <w:rFonts w:ascii="Times New Roman" w:hAnsi="Times New Roman"/>
            <w:color w:val="000000" w:themeColor="text1"/>
            <w:u w:color="0000FF"/>
          </w:rPr>
          <w:t>www.</w:t>
        </w:r>
        <w:r w:rsidR="00EE020C" w:rsidRPr="00366D10">
          <w:rPr>
            <w:color w:val="000000" w:themeColor="text1"/>
          </w:rPr>
          <w:t xml:space="preserve"> </w:t>
        </w:r>
        <w:r w:rsidR="00EE020C" w:rsidRPr="00366D10">
          <w:rPr>
            <w:rStyle w:val="a8"/>
            <w:rFonts w:ascii="Times New Roman" w:hAnsi="Times New Roman"/>
            <w:color w:val="000000" w:themeColor="text1"/>
            <w:u w:color="0000FF"/>
          </w:rPr>
          <w:t>horizons-ltd.com</w:t>
        </w:r>
        <w:r w:rsidRPr="00366D10">
          <w:rPr>
            <w:rStyle w:val="a8"/>
            <w:rFonts w:ascii="Times New Roman" w:hAnsi="Times New Roman"/>
            <w:color w:val="000000" w:themeColor="text1"/>
            <w:u w:color="0000FF"/>
          </w:rPr>
          <w:t>/</w:t>
        </w:r>
      </w:hyperlink>
      <w:r w:rsidRPr="00366D10">
        <w:rPr>
          <w:color w:val="000000" w:themeColor="text1"/>
        </w:rPr>
        <w:t xml:space="preserve">. </w:t>
      </w:r>
    </w:p>
    <w:p w:rsidR="00C724E7" w:rsidRPr="00366D10" w:rsidRDefault="00C724E7" w:rsidP="004A294D">
      <w:pPr>
        <w:tabs>
          <w:tab w:val="left" w:pos="-360"/>
        </w:tabs>
        <w:spacing w:line="259" w:lineRule="auto"/>
        <w:ind w:left="-360" w:right="-2" w:firstLine="360"/>
        <w:rPr>
          <w:rFonts w:ascii="Times New Roman" w:hAnsi="Times New Roman"/>
          <w:color w:val="000000" w:themeColor="text1"/>
        </w:rPr>
      </w:pPr>
      <w:r w:rsidRPr="00366D10">
        <w:rPr>
          <w:rFonts w:ascii="Times New Roman" w:hAnsi="Times New Roman"/>
          <w:color w:val="000000" w:themeColor="text1"/>
        </w:rPr>
        <w:t xml:space="preserve">Договор заключается путем акцепта откликнувшегося на оферту лицом (далее по тексту – </w:t>
      </w:r>
      <w:r w:rsidRPr="00366D10">
        <w:rPr>
          <w:rFonts w:ascii="Times New Roman" w:hAnsi="Times New Roman"/>
          <w:b/>
          <w:color w:val="000000" w:themeColor="text1"/>
        </w:rPr>
        <w:t>«</w:t>
      </w:r>
      <w:r w:rsidR="009B1A06" w:rsidRPr="00366D10">
        <w:rPr>
          <w:rFonts w:ascii="Times New Roman" w:hAnsi="Times New Roman"/>
          <w:b/>
          <w:color w:val="000000" w:themeColor="text1"/>
        </w:rPr>
        <w:t>Заказчик</w:t>
      </w:r>
      <w:r w:rsidR="00C16BCE" w:rsidRPr="00366D10">
        <w:rPr>
          <w:rFonts w:ascii="Times New Roman" w:hAnsi="Times New Roman"/>
          <w:b/>
          <w:color w:val="000000" w:themeColor="text1"/>
        </w:rPr>
        <w:t>», «Турист</w:t>
      </w:r>
      <w:r w:rsidRPr="00366D10">
        <w:rPr>
          <w:rFonts w:ascii="Times New Roman" w:hAnsi="Times New Roman"/>
          <w:b/>
          <w:color w:val="000000" w:themeColor="text1"/>
        </w:rPr>
        <w:t>»</w:t>
      </w:r>
      <w:r w:rsidR="00C16BCE" w:rsidRPr="00366D10">
        <w:rPr>
          <w:rFonts w:ascii="Times New Roman" w:hAnsi="Times New Roman"/>
          <w:b/>
          <w:color w:val="000000" w:themeColor="text1"/>
        </w:rPr>
        <w:t>, «Заказчик и /или иной турист»</w:t>
      </w:r>
      <w:r w:rsidR="00C16BCE" w:rsidRPr="00366D10">
        <w:rPr>
          <w:rFonts w:ascii="Times New Roman" w:hAnsi="Times New Roman"/>
          <w:color w:val="000000" w:themeColor="text1"/>
        </w:rPr>
        <w:t xml:space="preserve"> соответственно</w:t>
      </w:r>
      <w:r w:rsidRPr="00366D10">
        <w:rPr>
          <w:rFonts w:ascii="Times New Roman" w:hAnsi="Times New Roman"/>
          <w:color w:val="000000" w:themeColor="text1"/>
        </w:rPr>
        <w:t>).</w:t>
      </w:r>
    </w:p>
    <w:p w:rsidR="00C724E7" w:rsidRPr="00366D10" w:rsidRDefault="00C724E7" w:rsidP="004A294D">
      <w:pPr>
        <w:tabs>
          <w:tab w:val="left" w:pos="-360"/>
        </w:tabs>
        <w:spacing w:line="259" w:lineRule="auto"/>
        <w:ind w:left="-360" w:right="-2" w:firstLine="360"/>
        <w:rPr>
          <w:rFonts w:ascii="Times New Roman" w:hAnsi="Times New Roman"/>
          <w:color w:val="000000" w:themeColor="text1"/>
        </w:rPr>
      </w:pPr>
      <w:r w:rsidRPr="00366D10">
        <w:rPr>
          <w:rFonts w:ascii="Times New Roman" w:hAnsi="Times New Roman"/>
          <w:color w:val="000000" w:themeColor="text1"/>
        </w:rPr>
        <w:t xml:space="preserve">Письменная форма </w:t>
      </w:r>
      <w:r w:rsidR="00BC51D9" w:rsidRPr="00366D10">
        <w:rPr>
          <w:rFonts w:ascii="Times New Roman" w:hAnsi="Times New Roman"/>
          <w:color w:val="000000" w:themeColor="text1"/>
        </w:rPr>
        <w:t>Д</w:t>
      </w:r>
      <w:r w:rsidRPr="00366D10">
        <w:rPr>
          <w:rFonts w:ascii="Times New Roman" w:hAnsi="Times New Roman"/>
          <w:color w:val="000000" w:themeColor="text1"/>
        </w:rPr>
        <w:t>оговора считается соблюденной в силу ст. 434 ГК РФ. Оферта может быть отозвана Турагентом в любой момент до ее принятия.</w:t>
      </w:r>
    </w:p>
    <w:p w:rsidR="00C724E7" w:rsidRPr="00366D10" w:rsidRDefault="00C724E7" w:rsidP="00475CFE">
      <w:pPr>
        <w:tabs>
          <w:tab w:val="left" w:pos="-360"/>
          <w:tab w:val="left" w:pos="570"/>
          <w:tab w:val="left" w:pos="1224"/>
        </w:tabs>
        <w:ind w:left="-360" w:right="-285" w:firstLine="0"/>
        <w:rPr>
          <w:rFonts w:ascii="Times New Roman" w:hAnsi="Times New Roman"/>
          <w:color w:val="000000" w:themeColor="text1"/>
          <w:sz w:val="24"/>
          <w:szCs w:val="24"/>
        </w:rPr>
      </w:pPr>
    </w:p>
    <w:p w:rsidR="00C724E7" w:rsidRPr="00366D10" w:rsidRDefault="00C724E7" w:rsidP="007501E7">
      <w:pPr>
        <w:tabs>
          <w:tab w:val="left" w:pos="-360"/>
          <w:tab w:val="left" w:pos="570"/>
          <w:tab w:val="left" w:pos="1224"/>
        </w:tabs>
        <w:ind w:left="-360" w:right="-285" w:firstLine="360"/>
        <w:rPr>
          <w:rFonts w:ascii="Times New Roman" w:hAnsi="Times New Roman"/>
          <w:b/>
          <w:color w:val="000000" w:themeColor="text1"/>
          <w:sz w:val="24"/>
          <w:szCs w:val="24"/>
        </w:rPr>
      </w:pPr>
      <w:r w:rsidRPr="00366D10">
        <w:rPr>
          <w:rFonts w:ascii="Times New Roman" w:hAnsi="Times New Roman"/>
          <w:b/>
          <w:color w:val="000000" w:themeColor="text1"/>
          <w:sz w:val="24"/>
          <w:szCs w:val="24"/>
        </w:rPr>
        <w:t>Основные понятия договора</w:t>
      </w:r>
    </w:p>
    <w:p w:rsidR="00C724E7" w:rsidRPr="00366D10" w:rsidRDefault="00C724E7" w:rsidP="007501E7">
      <w:pPr>
        <w:pStyle w:val="a6"/>
        <w:ind w:left="-360" w:firstLine="360"/>
        <w:rPr>
          <w:color w:val="000000" w:themeColor="text1"/>
          <w:sz w:val="22"/>
          <w:szCs w:val="22"/>
          <w:lang w:val="ru-RU"/>
        </w:rPr>
      </w:pPr>
      <w:r w:rsidRPr="00366D10">
        <w:rPr>
          <w:b/>
          <w:color w:val="000000" w:themeColor="text1"/>
          <w:sz w:val="22"/>
          <w:szCs w:val="22"/>
          <w:lang w:val="ru-RU"/>
        </w:rPr>
        <w:t xml:space="preserve">Туристский продукт - </w:t>
      </w:r>
      <w:r w:rsidR="00976515" w:rsidRPr="00366D10">
        <w:rPr>
          <w:color w:val="000000" w:themeColor="text1"/>
          <w:sz w:val="22"/>
          <w:szCs w:val="22"/>
          <w:lang w:val="ru-RU"/>
        </w:rPr>
        <w:t>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r w:rsidRPr="00366D10">
        <w:rPr>
          <w:color w:val="000000" w:themeColor="text1"/>
          <w:sz w:val="22"/>
          <w:szCs w:val="22"/>
          <w:lang w:val="ru-RU"/>
        </w:rPr>
        <w:t xml:space="preserve">. </w:t>
      </w:r>
    </w:p>
    <w:p w:rsidR="00C724E7" w:rsidRPr="00366D10" w:rsidRDefault="00C724E7" w:rsidP="001D3F5B">
      <w:pPr>
        <w:pStyle w:val="a6"/>
        <w:ind w:left="-360" w:firstLine="360"/>
        <w:rPr>
          <w:color w:val="000000" w:themeColor="text1"/>
          <w:sz w:val="22"/>
          <w:szCs w:val="22"/>
          <w:lang w:val="ru-RU"/>
        </w:rPr>
      </w:pPr>
      <w:r w:rsidRPr="00366D10">
        <w:rPr>
          <w:b/>
          <w:color w:val="000000" w:themeColor="text1"/>
          <w:sz w:val="22"/>
          <w:szCs w:val="22"/>
          <w:lang w:val="ru-RU"/>
        </w:rPr>
        <w:t xml:space="preserve">Туристские услуги </w:t>
      </w:r>
      <w:r w:rsidRPr="00366D10">
        <w:rPr>
          <w:color w:val="000000" w:themeColor="text1"/>
          <w:sz w:val="22"/>
          <w:szCs w:val="22"/>
          <w:lang w:val="ru-RU"/>
        </w:rPr>
        <w:t xml:space="preserve">– услуги объектов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услуги по доступу к иным туристским ресурсам, а также услуги экскурсоводов (гидов), гидов-переводчиков и инструкторов-проводников, как по отдельности, так и комплексом, при условии, что данный комплекс не становится туристским продуктом. </w:t>
      </w:r>
    </w:p>
    <w:p w:rsidR="008E46EC" w:rsidRPr="00366D10" w:rsidRDefault="00C724E7" w:rsidP="007501E7">
      <w:pPr>
        <w:pStyle w:val="a6"/>
        <w:ind w:left="-360" w:firstLine="360"/>
        <w:rPr>
          <w:color w:val="000000" w:themeColor="text1"/>
          <w:sz w:val="22"/>
          <w:szCs w:val="22"/>
          <w:lang w:val="ru-RU"/>
        </w:rPr>
      </w:pPr>
      <w:r w:rsidRPr="00366D10">
        <w:rPr>
          <w:b/>
          <w:color w:val="000000" w:themeColor="text1"/>
          <w:sz w:val="22"/>
          <w:szCs w:val="22"/>
          <w:lang w:val="ru-RU"/>
        </w:rPr>
        <w:t xml:space="preserve">Турист </w:t>
      </w:r>
      <w:r w:rsidRPr="00366D10">
        <w:rPr>
          <w:color w:val="000000" w:themeColor="text1"/>
          <w:sz w:val="22"/>
          <w:szCs w:val="22"/>
          <w:lang w:val="ru-RU"/>
        </w:rPr>
        <w:t xml:space="preserve">– </w:t>
      </w:r>
      <w:r w:rsidR="008E46EC" w:rsidRPr="00366D10">
        <w:rPr>
          <w:color w:val="000000" w:themeColor="text1"/>
          <w:sz w:val="22"/>
          <w:szCs w:val="22"/>
          <w:lang w:val="ru-RU"/>
        </w:rPr>
        <w:t>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C724E7" w:rsidRPr="00366D10" w:rsidRDefault="00C724E7" w:rsidP="007501E7">
      <w:pPr>
        <w:pStyle w:val="a6"/>
        <w:ind w:left="-360" w:firstLine="360"/>
        <w:rPr>
          <w:color w:val="000000" w:themeColor="text1"/>
          <w:sz w:val="22"/>
          <w:szCs w:val="22"/>
          <w:lang w:val="ru-RU"/>
        </w:rPr>
      </w:pPr>
      <w:r w:rsidRPr="00366D10">
        <w:rPr>
          <w:b/>
          <w:color w:val="000000" w:themeColor="text1"/>
          <w:sz w:val="22"/>
          <w:szCs w:val="22"/>
          <w:lang w:val="ru-RU"/>
        </w:rPr>
        <w:t xml:space="preserve">Туроператор - </w:t>
      </w:r>
      <w:r w:rsidRPr="00366D10">
        <w:rPr>
          <w:color w:val="000000" w:themeColor="text1"/>
          <w:sz w:val="22"/>
          <w:szCs w:val="22"/>
          <w:lang w:val="ru-RU"/>
        </w:rPr>
        <w:t>юридическое лицо, осуществляющее деятельность по формированию, продвижению и реализации туристского продукта.</w:t>
      </w:r>
    </w:p>
    <w:p w:rsidR="00C724E7" w:rsidRPr="00366D10" w:rsidRDefault="00C724E7" w:rsidP="007501E7">
      <w:pPr>
        <w:pStyle w:val="a6"/>
        <w:ind w:left="-360" w:firstLine="360"/>
        <w:rPr>
          <w:color w:val="000000" w:themeColor="text1"/>
          <w:sz w:val="22"/>
          <w:szCs w:val="22"/>
          <w:lang w:val="ru-RU"/>
        </w:rPr>
      </w:pPr>
      <w:r w:rsidRPr="00366D10">
        <w:rPr>
          <w:b/>
          <w:color w:val="000000" w:themeColor="text1"/>
          <w:sz w:val="22"/>
          <w:szCs w:val="22"/>
          <w:lang w:val="ru-RU"/>
        </w:rPr>
        <w:t xml:space="preserve">Перевозчик </w:t>
      </w:r>
      <w:r w:rsidRPr="00366D10">
        <w:rPr>
          <w:color w:val="000000" w:themeColor="text1"/>
          <w:sz w:val="22"/>
          <w:szCs w:val="22"/>
          <w:lang w:val="ru-RU"/>
        </w:rPr>
        <w:t>- юридическое лицо</w:t>
      </w:r>
      <w:r w:rsidR="00902A8B" w:rsidRPr="00366D10">
        <w:rPr>
          <w:color w:val="000000" w:themeColor="text1"/>
          <w:sz w:val="22"/>
          <w:szCs w:val="22"/>
          <w:lang w:val="ru-RU"/>
        </w:rPr>
        <w:t xml:space="preserve"> или индивидуальный предприниматель</w:t>
      </w:r>
      <w:r w:rsidRPr="00366D10">
        <w:rPr>
          <w:color w:val="000000" w:themeColor="text1"/>
          <w:sz w:val="22"/>
          <w:szCs w:val="22"/>
          <w:lang w:val="ru-RU"/>
        </w:rPr>
        <w:t>, принявшее на себя по договору перевозки железнодорожным/авиационным/автомобильным и/или иным видом транспорта обязанность доставить заказчика туристского продукта и/или туриста из пункта отправления в пункт назначения.</w:t>
      </w:r>
    </w:p>
    <w:p w:rsidR="00C724E7" w:rsidRPr="00366D10" w:rsidRDefault="00C724E7" w:rsidP="007501E7">
      <w:pPr>
        <w:pStyle w:val="a6"/>
        <w:ind w:left="-360" w:firstLine="360"/>
        <w:rPr>
          <w:color w:val="000000" w:themeColor="text1"/>
          <w:sz w:val="22"/>
          <w:szCs w:val="22"/>
          <w:lang w:val="ru-RU"/>
        </w:rPr>
      </w:pPr>
      <w:r w:rsidRPr="00366D10">
        <w:rPr>
          <w:b/>
          <w:color w:val="000000" w:themeColor="text1"/>
          <w:sz w:val="22"/>
          <w:szCs w:val="22"/>
          <w:lang w:val="ru-RU"/>
        </w:rPr>
        <w:t xml:space="preserve">Турагент - </w:t>
      </w:r>
      <w:r w:rsidRPr="00366D10">
        <w:rPr>
          <w:color w:val="000000" w:themeColor="text1"/>
          <w:sz w:val="22"/>
          <w:szCs w:val="22"/>
          <w:lang w:val="ru-RU"/>
        </w:rPr>
        <w:t>юридическое лицо или индивидуальный предприниматель, осуществляющее(-ий) деятельность по продвижению и реализации туристского продукта.</w:t>
      </w:r>
    </w:p>
    <w:p w:rsidR="00C724E7" w:rsidRPr="00366D10" w:rsidRDefault="00C724E7" w:rsidP="007501E7">
      <w:pPr>
        <w:pStyle w:val="a6"/>
        <w:ind w:left="-360" w:firstLine="360"/>
        <w:rPr>
          <w:color w:val="000000" w:themeColor="text1"/>
          <w:sz w:val="22"/>
          <w:szCs w:val="22"/>
          <w:lang w:val="ru-RU"/>
        </w:rPr>
      </w:pPr>
      <w:r w:rsidRPr="00366D10">
        <w:rPr>
          <w:b/>
          <w:color w:val="000000" w:themeColor="text1"/>
          <w:sz w:val="22"/>
          <w:szCs w:val="22"/>
          <w:lang w:val="ru-RU"/>
        </w:rPr>
        <w:t xml:space="preserve">Страховщик </w:t>
      </w:r>
      <w:r w:rsidRPr="00366D10">
        <w:rPr>
          <w:color w:val="000000" w:themeColor="text1"/>
          <w:sz w:val="22"/>
          <w:szCs w:val="22"/>
          <w:lang w:val="ru-RU"/>
        </w:rPr>
        <w:t>– страховая организация, созданная в соответствии с законодательством Российской Федерации для</w:t>
      </w:r>
      <w:r w:rsidRPr="00366D10">
        <w:rPr>
          <w:color w:val="000000" w:themeColor="text1"/>
          <w:spacing w:val="-7"/>
          <w:sz w:val="22"/>
          <w:szCs w:val="22"/>
          <w:lang w:val="ru-RU"/>
        </w:rPr>
        <w:t xml:space="preserve"> </w:t>
      </w:r>
      <w:r w:rsidRPr="00366D10">
        <w:rPr>
          <w:color w:val="000000" w:themeColor="text1"/>
          <w:sz w:val="22"/>
          <w:szCs w:val="22"/>
          <w:lang w:val="ru-RU"/>
        </w:rPr>
        <w:t>осуществления</w:t>
      </w:r>
      <w:r w:rsidRPr="00366D10">
        <w:rPr>
          <w:color w:val="000000" w:themeColor="text1"/>
          <w:spacing w:val="-7"/>
          <w:sz w:val="22"/>
          <w:szCs w:val="22"/>
          <w:lang w:val="ru-RU"/>
        </w:rPr>
        <w:t xml:space="preserve"> </w:t>
      </w:r>
      <w:r w:rsidRPr="00366D10">
        <w:rPr>
          <w:color w:val="000000" w:themeColor="text1"/>
          <w:sz w:val="22"/>
          <w:szCs w:val="22"/>
          <w:lang w:val="ru-RU"/>
        </w:rPr>
        <w:t>деятельности</w:t>
      </w:r>
      <w:r w:rsidRPr="00366D10">
        <w:rPr>
          <w:color w:val="000000" w:themeColor="text1"/>
          <w:spacing w:val="-7"/>
          <w:sz w:val="22"/>
          <w:szCs w:val="22"/>
          <w:lang w:val="ru-RU"/>
        </w:rPr>
        <w:t xml:space="preserve"> </w:t>
      </w:r>
      <w:r w:rsidRPr="00366D10">
        <w:rPr>
          <w:color w:val="000000" w:themeColor="text1"/>
          <w:sz w:val="22"/>
          <w:szCs w:val="22"/>
          <w:lang w:val="ru-RU"/>
        </w:rPr>
        <w:t>по</w:t>
      </w:r>
      <w:r w:rsidRPr="00366D10">
        <w:rPr>
          <w:color w:val="000000" w:themeColor="text1"/>
          <w:spacing w:val="-7"/>
          <w:sz w:val="22"/>
          <w:szCs w:val="22"/>
          <w:lang w:val="ru-RU"/>
        </w:rPr>
        <w:t xml:space="preserve"> </w:t>
      </w:r>
      <w:r w:rsidRPr="00366D10">
        <w:rPr>
          <w:color w:val="000000" w:themeColor="text1"/>
          <w:sz w:val="22"/>
          <w:szCs w:val="22"/>
          <w:lang w:val="ru-RU"/>
        </w:rPr>
        <w:t>страхованию,</w:t>
      </w:r>
      <w:r w:rsidRPr="00366D10">
        <w:rPr>
          <w:color w:val="000000" w:themeColor="text1"/>
          <w:spacing w:val="-7"/>
          <w:sz w:val="22"/>
          <w:szCs w:val="22"/>
          <w:lang w:val="ru-RU"/>
        </w:rPr>
        <w:t xml:space="preserve"> </w:t>
      </w:r>
      <w:r w:rsidRPr="00366D10">
        <w:rPr>
          <w:color w:val="000000" w:themeColor="text1"/>
          <w:sz w:val="22"/>
          <w:szCs w:val="22"/>
          <w:lang w:val="ru-RU"/>
        </w:rPr>
        <w:t>получившая</w:t>
      </w:r>
      <w:r w:rsidRPr="00366D10">
        <w:rPr>
          <w:color w:val="000000" w:themeColor="text1"/>
          <w:spacing w:val="-7"/>
          <w:sz w:val="22"/>
          <w:szCs w:val="22"/>
          <w:lang w:val="ru-RU"/>
        </w:rPr>
        <w:t xml:space="preserve"> </w:t>
      </w:r>
      <w:r w:rsidRPr="00366D10">
        <w:rPr>
          <w:color w:val="000000" w:themeColor="text1"/>
          <w:sz w:val="22"/>
          <w:szCs w:val="22"/>
          <w:lang w:val="ru-RU"/>
        </w:rPr>
        <w:t>лицензию</w:t>
      </w:r>
      <w:r w:rsidRPr="00366D10">
        <w:rPr>
          <w:color w:val="000000" w:themeColor="text1"/>
          <w:spacing w:val="-6"/>
          <w:sz w:val="22"/>
          <w:szCs w:val="22"/>
          <w:lang w:val="ru-RU"/>
        </w:rPr>
        <w:t xml:space="preserve"> </w:t>
      </w:r>
      <w:r w:rsidRPr="00366D10">
        <w:rPr>
          <w:color w:val="000000" w:themeColor="text1"/>
          <w:sz w:val="22"/>
          <w:szCs w:val="22"/>
          <w:lang w:val="ru-RU"/>
        </w:rPr>
        <w:t>на</w:t>
      </w:r>
      <w:r w:rsidRPr="00366D10">
        <w:rPr>
          <w:color w:val="000000" w:themeColor="text1"/>
          <w:spacing w:val="-7"/>
          <w:sz w:val="22"/>
          <w:szCs w:val="22"/>
          <w:lang w:val="ru-RU"/>
        </w:rPr>
        <w:t xml:space="preserve"> </w:t>
      </w:r>
      <w:r w:rsidRPr="00366D10">
        <w:rPr>
          <w:color w:val="000000" w:themeColor="text1"/>
          <w:sz w:val="22"/>
          <w:szCs w:val="22"/>
          <w:lang w:val="ru-RU"/>
        </w:rPr>
        <w:t>осуществление</w:t>
      </w:r>
      <w:r w:rsidRPr="00366D10">
        <w:rPr>
          <w:color w:val="000000" w:themeColor="text1"/>
          <w:spacing w:val="-7"/>
          <w:sz w:val="22"/>
          <w:szCs w:val="22"/>
          <w:lang w:val="ru-RU"/>
        </w:rPr>
        <w:t xml:space="preserve"> </w:t>
      </w:r>
      <w:r w:rsidRPr="00366D10">
        <w:rPr>
          <w:color w:val="000000" w:themeColor="text1"/>
          <w:sz w:val="22"/>
          <w:szCs w:val="22"/>
          <w:lang w:val="ru-RU"/>
        </w:rPr>
        <w:t>соответствующего</w:t>
      </w:r>
      <w:r w:rsidRPr="00366D10">
        <w:rPr>
          <w:color w:val="000000" w:themeColor="text1"/>
          <w:spacing w:val="-7"/>
          <w:sz w:val="22"/>
          <w:szCs w:val="22"/>
          <w:lang w:val="ru-RU"/>
        </w:rPr>
        <w:t xml:space="preserve"> </w:t>
      </w:r>
      <w:r w:rsidRPr="00366D10">
        <w:rPr>
          <w:color w:val="000000" w:themeColor="text1"/>
          <w:sz w:val="22"/>
          <w:szCs w:val="22"/>
          <w:lang w:val="ru-RU"/>
        </w:rPr>
        <w:t>вида страховой деятельности, осуществляющая страхование туриста, приобретающего туристский</w:t>
      </w:r>
      <w:r w:rsidRPr="00366D10">
        <w:rPr>
          <w:color w:val="000000" w:themeColor="text1"/>
          <w:spacing w:val="-21"/>
          <w:sz w:val="22"/>
          <w:szCs w:val="22"/>
          <w:lang w:val="ru-RU"/>
        </w:rPr>
        <w:t xml:space="preserve"> </w:t>
      </w:r>
      <w:r w:rsidRPr="00366D10">
        <w:rPr>
          <w:color w:val="000000" w:themeColor="text1"/>
          <w:sz w:val="22"/>
          <w:szCs w:val="22"/>
          <w:lang w:val="ru-RU"/>
        </w:rPr>
        <w:t>продукт.</w:t>
      </w:r>
    </w:p>
    <w:p w:rsidR="00C724E7" w:rsidRPr="00366D10" w:rsidRDefault="00C724E7" w:rsidP="007501E7">
      <w:pPr>
        <w:pStyle w:val="a6"/>
        <w:ind w:left="-360" w:firstLine="360"/>
        <w:rPr>
          <w:color w:val="000000" w:themeColor="text1"/>
          <w:sz w:val="22"/>
          <w:szCs w:val="22"/>
          <w:lang w:val="ru-RU"/>
        </w:rPr>
      </w:pPr>
      <w:r w:rsidRPr="00366D10">
        <w:rPr>
          <w:b/>
          <w:color w:val="000000" w:themeColor="text1"/>
          <w:sz w:val="22"/>
          <w:szCs w:val="22"/>
          <w:lang w:val="ru-RU"/>
        </w:rPr>
        <w:t xml:space="preserve">Бронирование туристского продукта </w:t>
      </w:r>
      <w:r w:rsidRPr="00366D10">
        <w:rPr>
          <w:color w:val="000000" w:themeColor="text1"/>
          <w:sz w:val="22"/>
          <w:szCs w:val="22"/>
          <w:lang w:val="ru-RU"/>
        </w:rPr>
        <w:t xml:space="preserve">– процесс, при котором </w:t>
      </w:r>
      <w:r w:rsidR="00902A8B" w:rsidRPr="00366D10">
        <w:rPr>
          <w:color w:val="000000" w:themeColor="text1"/>
          <w:sz w:val="22"/>
          <w:szCs w:val="22"/>
          <w:lang w:val="ru-RU"/>
        </w:rPr>
        <w:t>Т</w:t>
      </w:r>
      <w:r w:rsidRPr="00366D10">
        <w:rPr>
          <w:color w:val="000000" w:themeColor="text1"/>
          <w:sz w:val="22"/>
          <w:szCs w:val="22"/>
          <w:lang w:val="ru-RU"/>
        </w:rPr>
        <w:t xml:space="preserve">урагент подает </w:t>
      </w:r>
      <w:r w:rsidR="00902A8B" w:rsidRPr="00366D10">
        <w:rPr>
          <w:color w:val="000000" w:themeColor="text1"/>
          <w:sz w:val="22"/>
          <w:szCs w:val="22"/>
          <w:lang w:val="ru-RU"/>
        </w:rPr>
        <w:t>Т</w:t>
      </w:r>
      <w:r w:rsidRPr="00366D10">
        <w:rPr>
          <w:color w:val="000000" w:themeColor="text1"/>
          <w:sz w:val="22"/>
          <w:szCs w:val="22"/>
          <w:lang w:val="ru-RU"/>
        </w:rPr>
        <w:t>уроператору (напрямую или через третьих лиц) заявку на бронирование, содержащую всю информацию о выбранном заказчиком туристском продукте.</w:t>
      </w:r>
    </w:p>
    <w:p w:rsidR="00C724E7" w:rsidRPr="00366D10" w:rsidRDefault="00C724E7" w:rsidP="007501E7">
      <w:pPr>
        <w:pStyle w:val="a6"/>
        <w:ind w:left="-360" w:firstLine="360"/>
        <w:rPr>
          <w:color w:val="000000" w:themeColor="text1"/>
          <w:sz w:val="22"/>
          <w:szCs w:val="22"/>
          <w:lang w:val="ru-RU"/>
        </w:rPr>
      </w:pPr>
      <w:r w:rsidRPr="00366D10">
        <w:rPr>
          <w:b/>
          <w:color w:val="000000" w:themeColor="text1"/>
          <w:sz w:val="22"/>
          <w:szCs w:val="22"/>
          <w:lang w:val="ru-RU"/>
        </w:rPr>
        <w:t xml:space="preserve">Подтверждение бронирования туристского продукта </w:t>
      </w:r>
      <w:r w:rsidRPr="00366D10">
        <w:rPr>
          <w:color w:val="000000" w:themeColor="text1"/>
          <w:sz w:val="22"/>
          <w:szCs w:val="22"/>
          <w:lang w:val="ru-RU"/>
        </w:rPr>
        <w:t xml:space="preserve">– процесс </w:t>
      </w:r>
      <w:r w:rsidR="000C6E27" w:rsidRPr="00366D10">
        <w:rPr>
          <w:color w:val="000000" w:themeColor="text1"/>
          <w:sz w:val="22"/>
          <w:szCs w:val="22"/>
          <w:lang w:val="ru-RU"/>
        </w:rPr>
        <w:t xml:space="preserve">фактического </w:t>
      </w:r>
      <w:r w:rsidRPr="00366D10">
        <w:rPr>
          <w:color w:val="000000" w:themeColor="text1"/>
          <w:sz w:val="22"/>
          <w:szCs w:val="22"/>
          <w:lang w:val="ru-RU"/>
        </w:rPr>
        <w:t xml:space="preserve">доведения Турагентом до сведения Туриста согласия Туроператора оказать услуги, входящие в забронированный туристский продукт. </w:t>
      </w:r>
    </w:p>
    <w:p w:rsidR="00C724E7" w:rsidRPr="00366D10" w:rsidRDefault="00C724E7" w:rsidP="007501E7">
      <w:pPr>
        <w:pStyle w:val="a6"/>
        <w:ind w:left="-360" w:firstLine="360"/>
        <w:rPr>
          <w:color w:val="000000" w:themeColor="text1"/>
          <w:sz w:val="22"/>
          <w:szCs w:val="22"/>
          <w:lang w:val="ru-RU"/>
        </w:rPr>
      </w:pPr>
      <w:r w:rsidRPr="00366D10">
        <w:rPr>
          <w:b/>
          <w:color w:val="000000" w:themeColor="text1"/>
          <w:sz w:val="22"/>
          <w:szCs w:val="22"/>
          <w:lang w:val="ru-RU"/>
        </w:rPr>
        <w:t xml:space="preserve">Забронированный туристский продукт и/или туристская услуга </w:t>
      </w:r>
      <w:r w:rsidRPr="00366D10">
        <w:rPr>
          <w:color w:val="000000" w:themeColor="text1"/>
          <w:sz w:val="22"/>
          <w:szCs w:val="22"/>
          <w:lang w:val="ru-RU"/>
        </w:rPr>
        <w:t>- туристский продукт и\или туристская услуга, которые оказываются Туроператором непосредственно или с привлечением третьих лиц, возможность предоставления которых подтверждена Туроператором, т.е. по которым получено Подтверждение бронирования туристского продукта</w:t>
      </w:r>
      <w:r w:rsidR="000C6E27" w:rsidRPr="00366D10">
        <w:rPr>
          <w:color w:val="000000" w:themeColor="text1"/>
          <w:sz w:val="22"/>
          <w:szCs w:val="22"/>
          <w:lang w:val="ru-RU"/>
        </w:rPr>
        <w:t>.</w:t>
      </w:r>
    </w:p>
    <w:p w:rsidR="00C724E7" w:rsidRPr="00366D10" w:rsidRDefault="00C724E7" w:rsidP="007501E7">
      <w:pPr>
        <w:pStyle w:val="a6"/>
        <w:ind w:left="-360" w:firstLine="360"/>
        <w:rPr>
          <w:color w:val="000000" w:themeColor="text1"/>
          <w:sz w:val="22"/>
          <w:szCs w:val="22"/>
          <w:lang w:val="ru-RU"/>
        </w:rPr>
      </w:pPr>
      <w:r w:rsidRPr="00366D10">
        <w:rPr>
          <w:b/>
          <w:color w:val="000000" w:themeColor="text1"/>
          <w:sz w:val="22"/>
          <w:szCs w:val="22"/>
          <w:lang w:val="ru-RU"/>
        </w:rPr>
        <w:t xml:space="preserve">Страховой случай </w:t>
      </w:r>
      <w:r w:rsidRPr="00366D10">
        <w:rPr>
          <w:color w:val="000000" w:themeColor="text1"/>
          <w:sz w:val="22"/>
          <w:szCs w:val="22"/>
          <w:lang w:val="ru-RU"/>
        </w:rPr>
        <w:t>– факт установления обязанности Туроператора возместить туристу реальный ущерб, возникший в результате неисполнения или ненадлежащего исполнения обязательств по договору о реализации туристского продукта, если это является существенным нарушением условий такого договора и при условии, что нарушение указанного договора произошло в течение срока действия договора страхования ответственности Туроператора.</w:t>
      </w:r>
    </w:p>
    <w:p w:rsidR="00C724E7" w:rsidRPr="00366D10" w:rsidRDefault="00C724E7" w:rsidP="007501E7">
      <w:pPr>
        <w:pStyle w:val="a6"/>
        <w:ind w:left="-360" w:firstLine="360"/>
        <w:rPr>
          <w:b/>
          <w:color w:val="000000" w:themeColor="text1"/>
          <w:sz w:val="22"/>
          <w:szCs w:val="22"/>
          <w:lang w:val="ru-RU"/>
        </w:rPr>
      </w:pPr>
      <w:r w:rsidRPr="00366D10">
        <w:rPr>
          <w:b/>
          <w:color w:val="000000" w:themeColor="text1"/>
          <w:sz w:val="22"/>
          <w:szCs w:val="22"/>
          <w:lang w:val="ru-RU"/>
        </w:rPr>
        <w:t>Существенным  нарушением  условий  договора  о  реализации  туристского  продукта   признаётся:</w:t>
      </w:r>
    </w:p>
    <w:p w:rsidR="00C724E7" w:rsidRPr="00366D10" w:rsidRDefault="00C724E7" w:rsidP="007501E7">
      <w:pPr>
        <w:pStyle w:val="a6"/>
        <w:ind w:left="-360" w:firstLine="360"/>
        <w:rPr>
          <w:color w:val="000000" w:themeColor="text1"/>
          <w:sz w:val="22"/>
          <w:szCs w:val="22"/>
          <w:lang w:val="ru-RU"/>
        </w:rPr>
      </w:pPr>
      <w:r w:rsidRPr="00366D10">
        <w:rPr>
          <w:color w:val="000000" w:themeColor="text1"/>
          <w:sz w:val="22"/>
          <w:szCs w:val="22"/>
          <w:lang w:val="ru-RU"/>
        </w:rPr>
        <w:t>- нарушение,</w:t>
      </w:r>
      <w:r w:rsidRPr="00366D10">
        <w:rPr>
          <w:color w:val="000000" w:themeColor="text1"/>
          <w:spacing w:val="-9"/>
          <w:sz w:val="22"/>
          <w:szCs w:val="22"/>
          <w:lang w:val="ru-RU"/>
        </w:rPr>
        <w:t xml:space="preserve"> </w:t>
      </w:r>
      <w:r w:rsidRPr="00366D10">
        <w:rPr>
          <w:color w:val="000000" w:themeColor="text1"/>
          <w:sz w:val="22"/>
          <w:szCs w:val="22"/>
          <w:lang w:val="ru-RU"/>
        </w:rPr>
        <w:t>которое</w:t>
      </w:r>
      <w:r w:rsidRPr="00366D10">
        <w:rPr>
          <w:color w:val="000000" w:themeColor="text1"/>
          <w:spacing w:val="-10"/>
          <w:sz w:val="22"/>
          <w:szCs w:val="22"/>
          <w:lang w:val="ru-RU"/>
        </w:rPr>
        <w:t xml:space="preserve"> </w:t>
      </w:r>
      <w:r w:rsidRPr="00366D10">
        <w:rPr>
          <w:color w:val="000000" w:themeColor="text1"/>
          <w:sz w:val="22"/>
          <w:szCs w:val="22"/>
          <w:lang w:val="ru-RU"/>
        </w:rPr>
        <w:t>влечет</w:t>
      </w:r>
      <w:r w:rsidRPr="00366D10">
        <w:rPr>
          <w:color w:val="000000" w:themeColor="text1"/>
          <w:spacing w:val="-11"/>
          <w:sz w:val="22"/>
          <w:szCs w:val="22"/>
          <w:lang w:val="ru-RU"/>
        </w:rPr>
        <w:t xml:space="preserve"> </w:t>
      </w:r>
      <w:r w:rsidRPr="00366D10">
        <w:rPr>
          <w:color w:val="000000" w:themeColor="text1"/>
          <w:sz w:val="22"/>
          <w:szCs w:val="22"/>
          <w:lang w:val="ru-RU"/>
        </w:rPr>
        <w:t>для</w:t>
      </w:r>
      <w:r w:rsidRPr="00366D10">
        <w:rPr>
          <w:color w:val="000000" w:themeColor="text1"/>
          <w:spacing w:val="-11"/>
          <w:sz w:val="22"/>
          <w:szCs w:val="22"/>
          <w:lang w:val="ru-RU"/>
        </w:rPr>
        <w:t xml:space="preserve"> </w:t>
      </w:r>
      <w:r w:rsidRPr="00366D10">
        <w:rPr>
          <w:color w:val="000000" w:themeColor="text1"/>
          <w:sz w:val="22"/>
          <w:szCs w:val="22"/>
          <w:lang w:val="ru-RU"/>
        </w:rPr>
        <w:t>туриста</w:t>
      </w:r>
      <w:r w:rsidRPr="00366D10">
        <w:rPr>
          <w:color w:val="000000" w:themeColor="text1"/>
          <w:spacing w:val="-8"/>
          <w:sz w:val="22"/>
          <w:szCs w:val="22"/>
          <w:lang w:val="ru-RU"/>
        </w:rPr>
        <w:t xml:space="preserve"> </w:t>
      </w:r>
      <w:r w:rsidRPr="00366D10">
        <w:rPr>
          <w:color w:val="000000" w:themeColor="text1"/>
          <w:sz w:val="22"/>
          <w:szCs w:val="22"/>
          <w:lang w:val="ru-RU"/>
        </w:rPr>
        <w:t>и/или</w:t>
      </w:r>
      <w:r w:rsidRPr="00366D10">
        <w:rPr>
          <w:color w:val="000000" w:themeColor="text1"/>
          <w:spacing w:val="-11"/>
          <w:sz w:val="22"/>
          <w:szCs w:val="22"/>
          <w:lang w:val="ru-RU"/>
        </w:rPr>
        <w:t xml:space="preserve"> </w:t>
      </w:r>
      <w:r w:rsidRPr="00366D10">
        <w:rPr>
          <w:color w:val="000000" w:themeColor="text1"/>
          <w:sz w:val="22"/>
          <w:szCs w:val="22"/>
          <w:lang w:val="ru-RU"/>
        </w:rPr>
        <w:t>иного</w:t>
      </w:r>
      <w:r w:rsidRPr="00366D10">
        <w:rPr>
          <w:color w:val="000000" w:themeColor="text1"/>
          <w:spacing w:val="-9"/>
          <w:sz w:val="22"/>
          <w:szCs w:val="22"/>
          <w:lang w:val="ru-RU"/>
        </w:rPr>
        <w:t xml:space="preserve"> </w:t>
      </w:r>
      <w:r w:rsidRPr="00366D10">
        <w:rPr>
          <w:color w:val="000000" w:themeColor="text1"/>
          <w:sz w:val="22"/>
          <w:szCs w:val="22"/>
          <w:lang w:val="ru-RU"/>
        </w:rPr>
        <w:t>заказчика</w:t>
      </w:r>
      <w:r w:rsidRPr="00366D10">
        <w:rPr>
          <w:color w:val="000000" w:themeColor="text1"/>
          <w:spacing w:val="-10"/>
          <w:sz w:val="22"/>
          <w:szCs w:val="22"/>
          <w:lang w:val="ru-RU"/>
        </w:rPr>
        <w:t xml:space="preserve"> </w:t>
      </w:r>
      <w:r w:rsidRPr="00366D10">
        <w:rPr>
          <w:color w:val="000000" w:themeColor="text1"/>
          <w:sz w:val="22"/>
          <w:szCs w:val="22"/>
          <w:lang w:val="ru-RU"/>
        </w:rPr>
        <w:t>такой</w:t>
      </w:r>
      <w:r w:rsidRPr="00366D10">
        <w:rPr>
          <w:color w:val="000000" w:themeColor="text1"/>
          <w:spacing w:val="-9"/>
          <w:sz w:val="22"/>
          <w:szCs w:val="22"/>
          <w:lang w:val="ru-RU"/>
        </w:rPr>
        <w:t xml:space="preserve"> </w:t>
      </w:r>
      <w:r w:rsidRPr="00366D10">
        <w:rPr>
          <w:color w:val="000000" w:themeColor="text1"/>
          <w:sz w:val="22"/>
          <w:szCs w:val="22"/>
          <w:lang w:val="ru-RU"/>
        </w:rPr>
        <w:t>ущерб,</w:t>
      </w:r>
      <w:r w:rsidRPr="00366D10">
        <w:rPr>
          <w:color w:val="000000" w:themeColor="text1"/>
          <w:spacing w:val="-8"/>
          <w:sz w:val="22"/>
          <w:szCs w:val="22"/>
          <w:lang w:val="ru-RU"/>
        </w:rPr>
        <w:t xml:space="preserve"> </w:t>
      </w:r>
      <w:r w:rsidRPr="00366D10">
        <w:rPr>
          <w:color w:val="000000" w:themeColor="text1"/>
          <w:sz w:val="22"/>
          <w:szCs w:val="22"/>
          <w:lang w:val="ru-RU"/>
        </w:rPr>
        <w:t>что</w:t>
      </w:r>
      <w:r w:rsidRPr="00366D10">
        <w:rPr>
          <w:color w:val="000000" w:themeColor="text1"/>
          <w:spacing w:val="-9"/>
          <w:sz w:val="22"/>
          <w:szCs w:val="22"/>
          <w:lang w:val="ru-RU"/>
        </w:rPr>
        <w:t xml:space="preserve"> </w:t>
      </w:r>
      <w:r w:rsidRPr="00366D10">
        <w:rPr>
          <w:color w:val="000000" w:themeColor="text1"/>
          <w:sz w:val="22"/>
          <w:szCs w:val="22"/>
          <w:lang w:val="ru-RU"/>
        </w:rPr>
        <w:t>он</w:t>
      </w:r>
      <w:r w:rsidRPr="00366D10">
        <w:rPr>
          <w:color w:val="000000" w:themeColor="text1"/>
          <w:spacing w:val="-11"/>
          <w:sz w:val="22"/>
          <w:szCs w:val="22"/>
          <w:lang w:val="ru-RU"/>
        </w:rPr>
        <w:t xml:space="preserve"> </w:t>
      </w:r>
      <w:r w:rsidRPr="00366D10">
        <w:rPr>
          <w:color w:val="000000" w:themeColor="text1"/>
          <w:sz w:val="22"/>
          <w:szCs w:val="22"/>
          <w:lang w:val="ru-RU"/>
        </w:rPr>
        <w:t>в</w:t>
      </w:r>
      <w:r w:rsidRPr="00366D10">
        <w:rPr>
          <w:color w:val="000000" w:themeColor="text1"/>
          <w:spacing w:val="-11"/>
          <w:sz w:val="22"/>
          <w:szCs w:val="22"/>
          <w:lang w:val="ru-RU"/>
        </w:rPr>
        <w:t xml:space="preserve"> </w:t>
      </w:r>
      <w:r w:rsidRPr="00366D10">
        <w:rPr>
          <w:color w:val="000000" w:themeColor="text1"/>
          <w:sz w:val="22"/>
          <w:szCs w:val="22"/>
          <w:lang w:val="ru-RU"/>
        </w:rPr>
        <w:t>значительной</w:t>
      </w:r>
      <w:r w:rsidRPr="00366D10">
        <w:rPr>
          <w:color w:val="000000" w:themeColor="text1"/>
          <w:spacing w:val="-11"/>
          <w:sz w:val="22"/>
          <w:szCs w:val="22"/>
          <w:lang w:val="ru-RU"/>
        </w:rPr>
        <w:t xml:space="preserve"> </w:t>
      </w:r>
      <w:r w:rsidRPr="00366D10">
        <w:rPr>
          <w:color w:val="000000" w:themeColor="text1"/>
          <w:sz w:val="22"/>
          <w:szCs w:val="22"/>
          <w:lang w:val="ru-RU"/>
        </w:rPr>
        <w:t>степени</w:t>
      </w:r>
      <w:r w:rsidRPr="00366D10">
        <w:rPr>
          <w:color w:val="000000" w:themeColor="text1"/>
          <w:spacing w:val="-11"/>
          <w:sz w:val="22"/>
          <w:szCs w:val="22"/>
          <w:lang w:val="ru-RU"/>
        </w:rPr>
        <w:t xml:space="preserve"> </w:t>
      </w:r>
      <w:r w:rsidRPr="00366D10">
        <w:rPr>
          <w:color w:val="000000" w:themeColor="text1"/>
          <w:sz w:val="22"/>
          <w:szCs w:val="22"/>
          <w:lang w:val="ru-RU"/>
        </w:rPr>
        <w:t>лишается того, на что был вправе рассчитывать при заключении</w:t>
      </w:r>
      <w:r w:rsidRPr="00366D10">
        <w:rPr>
          <w:color w:val="000000" w:themeColor="text1"/>
          <w:spacing w:val="-16"/>
          <w:sz w:val="22"/>
          <w:szCs w:val="22"/>
          <w:lang w:val="ru-RU"/>
        </w:rPr>
        <w:t xml:space="preserve"> </w:t>
      </w:r>
      <w:r w:rsidRPr="00366D10">
        <w:rPr>
          <w:color w:val="000000" w:themeColor="text1"/>
          <w:sz w:val="22"/>
          <w:szCs w:val="22"/>
          <w:lang w:val="ru-RU"/>
        </w:rPr>
        <w:t>договора</w:t>
      </w:r>
      <w:r w:rsidR="000C6E27" w:rsidRPr="00366D10">
        <w:rPr>
          <w:color w:val="000000" w:themeColor="text1"/>
          <w:sz w:val="22"/>
          <w:szCs w:val="22"/>
          <w:lang w:val="ru-RU"/>
        </w:rPr>
        <w:t>.</w:t>
      </w:r>
    </w:p>
    <w:p w:rsidR="00C724E7" w:rsidRPr="00366D10" w:rsidRDefault="00C724E7" w:rsidP="007501E7">
      <w:pPr>
        <w:pStyle w:val="a6"/>
        <w:ind w:left="-360" w:firstLine="360"/>
        <w:rPr>
          <w:color w:val="000000" w:themeColor="text1"/>
          <w:sz w:val="22"/>
          <w:szCs w:val="22"/>
          <w:lang w:val="ru-RU"/>
        </w:rPr>
      </w:pPr>
      <w:r w:rsidRPr="00366D10">
        <w:rPr>
          <w:b/>
          <w:color w:val="000000" w:themeColor="text1"/>
          <w:sz w:val="22"/>
          <w:szCs w:val="22"/>
          <w:lang w:val="ru-RU"/>
        </w:rPr>
        <w:t>К существенным нарушениям Туроператором договора о реализации туристского продукта относятся</w:t>
      </w:r>
      <w:r w:rsidRPr="00366D10">
        <w:rPr>
          <w:color w:val="000000" w:themeColor="text1"/>
          <w:sz w:val="22"/>
          <w:szCs w:val="22"/>
          <w:lang w:val="ru-RU"/>
        </w:rPr>
        <w:t>:</w:t>
      </w:r>
    </w:p>
    <w:p w:rsidR="00C724E7" w:rsidRPr="00366D10" w:rsidRDefault="00C724E7" w:rsidP="007501E7">
      <w:pPr>
        <w:pStyle w:val="a4"/>
        <w:widowControl w:val="0"/>
        <w:numPr>
          <w:ilvl w:val="0"/>
          <w:numId w:val="40"/>
        </w:numPr>
        <w:tabs>
          <w:tab w:val="left" w:pos="235"/>
        </w:tabs>
        <w:ind w:left="-360" w:firstLine="360"/>
        <w:contextualSpacing w:val="0"/>
        <w:rPr>
          <w:rFonts w:ascii="Times New Roman" w:hAnsi="Times New Roman"/>
          <w:color w:val="000000" w:themeColor="text1"/>
        </w:rPr>
      </w:pPr>
      <w:r w:rsidRPr="00366D10">
        <w:rPr>
          <w:rFonts w:ascii="Times New Roman" w:hAnsi="Times New Roman"/>
          <w:color w:val="000000" w:themeColor="text1"/>
        </w:rPr>
        <w:t>неисполнение обязательств по оказанию туристу и/или иному заказчику входящих в туристский продукт услуг по перевозке и/или</w:t>
      </w:r>
      <w:r w:rsidRPr="00366D10">
        <w:rPr>
          <w:rFonts w:ascii="Times New Roman" w:hAnsi="Times New Roman"/>
          <w:color w:val="000000" w:themeColor="text1"/>
          <w:spacing w:val="-6"/>
        </w:rPr>
        <w:t xml:space="preserve"> </w:t>
      </w:r>
      <w:r w:rsidRPr="00366D10">
        <w:rPr>
          <w:rFonts w:ascii="Times New Roman" w:hAnsi="Times New Roman"/>
          <w:color w:val="000000" w:themeColor="text1"/>
        </w:rPr>
        <w:t>размещению;</w:t>
      </w:r>
    </w:p>
    <w:p w:rsidR="00C724E7" w:rsidRPr="00366D10" w:rsidRDefault="00C724E7" w:rsidP="007501E7">
      <w:pPr>
        <w:pStyle w:val="a4"/>
        <w:widowControl w:val="0"/>
        <w:numPr>
          <w:ilvl w:val="0"/>
          <w:numId w:val="40"/>
        </w:numPr>
        <w:tabs>
          <w:tab w:val="left" w:pos="274"/>
        </w:tabs>
        <w:ind w:left="-360" w:firstLine="360"/>
        <w:contextualSpacing w:val="0"/>
        <w:rPr>
          <w:rFonts w:ascii="Times New Roman" w:hAnsi="Times New Roman"/>
          <w:color w:val="000000" w:themeColor="text1"/>
        </w:rPr>
      </w:pPr>
      <w:r w:rsidRPr="00366D10">
        <w:rPr>
          <w:rFonts w:ascii="Times New Roman" w:hAnsi="Times New Roman"/>
          <w:color w:val="000000" w:themeColor="text1"/>
        </w:rPr>
        <w:t>наличие в туристском продукте существенных недостатков, включая существенные нарушения требований к качеству и безопасности туристского</w:t>
      </w:r>
      <w:r w:rsidRPr="00366D10">
        <w:rPr>
          <w:rFonts w:ascii="Times New Roman" w:hAnsi="Times New Roman"/>
          <w:color w:val="000000" w:themeColor="text1"/>
          <w:spacing w:val="-14"/>
        </w:rPr>
        <w:t xml:space="preserve"> </w:t>
      </w:r>
      <w:r w:rsidRPr="00366D10">
        <w:rPr>
          <w:rFonts w:ascii="Times New Roman" w:hAnsi="Times New Roman"/>
          <w:color w:val="000000" w:themeColor="text1"/>
        </w:rPr>
        <w:t>продукта.</w:t>
      </w:r>
    </w:p>
    <w:p w:rsidR="00C724E7" w:rsidRPr="00366D10" w:rsidRDefault="00C724E7" w:rsidP="007501E7">
      <w:pPr>
        <w:pStyle w:val="a6"/>
        <w:ind w:left="-360" w:firstLine="360"/>
        <w:rPr>
          <w:color w:val="000000" w:themeColor="text1"/>
          <w:sz w:val="22"/>
          <w:szCs w:val="22"/>
        </w:rPr>
      </w:pPr>
      <w:r w:rsidRPr="00366D10">
        <w:rPr>
          <w:b/>
          <w:color w:val="000000" w:themeColor="text1"/>
          <w:sz w:val="22"/>
          <w:szCs w:val="22"/>
        </w:rPr>
        <w:t>Страховым случаем признаётся</w:t>
      </w:r>
      <w:r w:rsidRPr="00366D10">
        <w:rPr>
          <w:color w:val="000000" w:themeColor="text1"/>
          <w:sz w:val="22"/>
          <w:szCs w:val="22"/>
        </w:rPr>
        <w:t>:</w:t>
      </w:r>
    </w:p>
    <w:p w:rsidR="00C724E7" w:rsidRPr="00366D10" w:rsidRDefault="00C724E7" w:rsidP="007501E7">
      <w:pPr>
        <w:pStyle w:val="a4"/>
        <w:widowControl w:val="0"/>
        <w:numPr>
          <w:ilvl w:val="0"/>
          <w:numId w:val="40"/>
        </w:numPr>
        <w:tabs>
          <w:tab w:val="left" w:pos="293"/>
        </w:tabs>
        <w:ind w:left="-360" w:firstLine="360"/>
        <w:contextualSpacing w:val="0"/>
        <w:rPr>
          <w:rFonts w:ascii="Times New Roman" w:hAnsi="Times New Roman"/>
          <w:color w:val="000000" w:themeColor="text1"/>
        </w:rPr>
      </w:pPr>
      <w:r w:rsidRPr="00366D10">
        <w:rPr>
          <w:rFonts w:ascii="Times New Roman" w:hAnsi="Times New Roman"/>
          <w:color w:val="000000" w:themeColor="text1"/>
        </w:rPr>
        <w:t xml:space="preserve">приостановление деятельности Туроператора в связи с невозможностью обеспечить финансирование и\или предоставление </w:t>
      </w:r>
      <w:r w:rsidR="009E428E" w:rsidRPr="00366D10">
        <w:rPr>
          <w:rFonts w:ascii="Times New Roman" w:hAnsi="Times New Roman"/>
          <w:color w:val="000000" w:themeColor="text1"/>
        </w:rPr>
        <w:t>туристского продукта</w:t>
      </w:r>
      <w:r w:rsidRPr="00366D10">
        <w:rPr>
          <w:rFonts w:ascii="Times New Roman" w:hAnsi="Times New Roman"/>
          <w:color w:val="000000" w:themeColor="text1"/>
        </w:rPr>
        <w:t xml:space="preserve"> туристу и\или ин</w:t>
      </w:r>
      <w:r w:rsidR="009E428E" w:rsidRPr="00366D10">
        <w:rPr>
          <w:rFonts w:ascii="Times New Roman" w:hAnsi="Times New Roman"/>
          <w:color w:val="000000" w:themeColor="text1"/>
        </w:rPr>
        <w:t>ому</w:t>
      </w:r>
      <w:r w:rsidRPr="00366D10">
        <w:rPr>
          <w:rFonts w:ascii="Times New Roman" w:hAnsi="Times New Roman"/>
          <w:color w:val="000000" w:themeColor="text1"/>
          <w:spacing w:val="-20"/>
        </w:rPr>
        <w:t xml:space="preserve"> </w:t>
      </w:r>
      <w:r w:rsidRPr="00366D10">
        <w:rPr>
          <w:rFonts w:ascii="Times New Roman" w:hAnsi="Times New Roman"/>
          <w:color w:val="000000" w:themeColor="text1"/>
        </w:rPr>
        <w:t>заказчик</w:t>
      </w:r>
      <w:r w:rsidR="009E428E" w:rsidRPr="00366D10">
        <w:rPr>
          <w:rFonts w:ascii="Times New Roman" w:hAnsi="Times New Roman"/>
          <w:color w:val="000000" w:themeColor="text1"/>
        </w:rPr>
        <w:t>у</w:t>
      </w:r>
      <w:r w:rsidRPr="00366D10">
        <w:rPr>
          <w:rFonts w:ascii="Times New Roman" w:hAnsi="Times New Roman"/>
          <w:color w:val="000000" w:themeColor="text1"/>
        </w:rPr>
        <w:t>;</w:t>
      </w:r>
    </w:p>
    <w:p w:rsidR="00C724E7" w:rsidRPr="00366D10" w:rsidRDefault="00C724E7" w:rsidP="007501E7">
      <w:pPr>
        <w:pStyle w:val="a4"/>
        <w:widowControl w:val="0"/>
        <w:numPr>
          <w:ilvl w:val="0"/>
          <w:numId w:val="40"/>
        </w:numPr>
        <w:tabs>
          <w:tab w:val="left" w:pos="233"/>
        </w:tabs>
        <w:ind w:left="-360" w:firstLine="360"/>
        <w:contextualSpacing w:val="0"/>
        <w:rPr>
          <w:rFonts w:ascii="Times New Roman" w:hAnsi="Times New Roman"/>
          <w:color w:val="000000" w:themeColor="text1"/>
        </w:rPr>
      </w:pPr>
      <w:r w:rsidRPr="00366D10">
        <w:rPr>
          <w:rFonts w:ascii="Times New Roman" w:hAnsi="Times New Roman"/>
          <w:color w:val="000000" w:themeColor="text1"/>
        </w:rPr>
        <w:t>банкротство Туроператора в соответствии с действующим законодательством Российской</w:t>
      </w:r>
      <w:r w:rsidRPr="00366D10">
        <w:rPr>
          <w:rFonts w:ascii="Times New Roman" w:hAnsi="Times New Roman"/>
          <w:color w:val="000000" w:themeColor="text1"/>
          <w:spacing w:val="-20"/>
        </w:rPr>
        <w:t xml:space="preserve"> </w:t>
      </w:r>
      <w:r w:rsidRPr="00366D10">
        <w:rPr>
          <w:rFonts w:ascii="Times New Roman" w:hAnsi="Times New Roman"/>
          <w:color w:val="000000" w:themeColor="text1"/>
        </w:rPr>
        <w:t>Федерации.</w:t>
      </w:r>
    </w:p>
    <w:p w:rsidR="00C724E7" w:rsidRPr="00366D10" w:rsidRDefault="00C724E7" w:rsidP="007501E7">
      <w:pPr>
        <w:pStyle w:val="a6"/>
        <w:ind w:left="-360" w:firstLine="360"/>
        <w:rPr>
          <w:color w:val="000000" w:themeColor="text1"/>
          <w:sz w:val="22"/>
          <w:szCs w:val="22"/>
          <w:lang w:val="ru-RU"/>
        </w:rPr>
      </w:pPr>
      <w:r w:rsidRPr="00366D10">
        <w:rPr>
          <w:b/>
          <w:color w:val="000000" w:themeColor="text1"/>
          <w:sz w:val="22"/>
          <w:szCs w:val="22"/>
          <w:lang w:val="ru-RU"/>
        </w:rPr>
        <w:t xml:space="preserve">Система поиска и бронирования туров  </w:t>
      </w:r>
      <w:r w:rsidRPr="00366D10">
        <w:rPr>
          <w:color w:val="000000" w:themeColor="text1"/>
          <w:sz w:val="22"/>
          <w:szCs w:val="22"/>
          <w:lang w:val="ru-RU"/>
        </w:rPr>
        <w:t xml:space="preserve">– это автоматизированная онлайн система позаявочного бронирования туристских продуктов и/или отдельных туристских услуг и учета  отношений между Агентом и Туристом, доступная через информационно- телекоммуникационную сеть Интернет, расположенная по адресу: </w:t>
      </w:r>
      <w:hyperlink r:id="rId9" w:history="1">
        <w:r w:rsidR="00EE020C" w:rsidRPr="00366D10">
          <w:rPr>
            <w:rStyle w:val="a8"/>
            <w:color w:val="000000" w:themeColor="text1"/>
            <w:sz w:val="22"/>
            <w:szCs w:val="22"/>
            <w:u w:color="0000FF"/>
          </w:rPr>
          <w:t>http</w:t>
        </w:r>
        <w:r w:rsidR="00EE020C" w:rsidRPr="00366D10">
          <w:rPr>
            <w:rStyle w:val="a8"/>
            <w:color w:val="000000" w:themeColor="text1"/>
            <w:sz w:val="22"/>
            <w:szCs w:val="22"/>
            <w:u w:color="0000FF"/>
            <w:lang w:val="ru-RU"/>
          </w:rPr>
          <w:t>://www._horizons-ltd.com</w:t>
        </w:r>
        <w:r w:rsidR="00EE020C" w:rsidRPr="00366D10">
          <w:rPr>
            <w:rStyle w:val="a8"/>
            <w:color w:val="000000" w:themeColor="text1"/>
            <w:sz w:val="22"/>
            <w:szCs w:val="22"/>
            <w:lang w:val="ru-RU"/>
          </w:rPr>
          <w:t>.</w:t>
        </w:r>
      </w:hyperlink>
      <w:r w:rsidRPr="00366D10">
        <w:rPr>
          <w:color w:val="000000" w:themeColor="text1"/>
          <w:sz w:val="22"/>
          <w:szCs w:val="22"/>
          <w:lang w:val="ru-RU"/>
        </w:rPr>
        <w:t xml:space="preserve"> </w:t>
      </w:r>
    </w:p>
    <w:p w:rsidR="00C724E7" w:rsidRPr="00366D10" w:rsidRDefault="00C724E7" w:rsidP="007501E7">
      <w:pPr>
        <w:pStyle w:val="a6"/>
        <w:ind w:left="-360" w:firstLine="360"/>
        <w:rPr>
          <w:color w:val="000000" w:themeColor="text1"/>
          <w:sz w:val="22"/>
          <w:szCs w:val="22"/>
          <w:lang w:val="ru-RU"/>
        </w:rPr>
      </w:pPr>
      <w:r w:rsidRPr="00366D10">
        <w:rPr>
          <w:color w:val="000000" w:themeColor="text1"/>
          <w:sz w:val="22"/>
          <w:szCs w:val="22"/>
          <w:lang w:val="ru-RU"/>
        </w:rPr>
        <w:t>Стороны подтверждают, что им понятны все термины, определения и условия Договора и у них нет никаких сомнений в их</w:t>
      </w:r>
      <w:r w:rsidRPr="00366D10">
        <w:rPr>
          <w:color w:val="000000" w:themeColor="text1"/>
          <w:spacing w:val="-10"/>
          <w:sz w:val="22"/>
          <w:szCs w:val="22"/>
          <w:lang w:val="ru-RU"/>
        </w:rPr>
        <w:t xml:space="preserve"> </w:t>
      </w:r>
      <w:r w:rsidRPr="00366D10">
        <w:rPr>
          <w:color w:val="000000" w:themeColor="text1"/>
          <w:sz w:val="22"/>
          <w:szCs w:val="22"/>
          <w:lang w:val="ru-RU"/>
        </w:rPr>
        <w:t>толковании.</w:t>
      </w:r>
    </w:p>
    <w:p w:rsidR="00C724E7" w:rsidRPr="00366D10" w:rsidRDefault="00C724E7" w:rsidP="007501E7">
      <w:pPr>
        <w:tabs>
          <w:tab w:val="left" w:pos="-360"/>
          <w:tab w:val="left" w:pos="570"/>
          <w:tab w:val="left" w:pos="1224"/>
        </w:tabs>
        <w:ind w:left="-360" w:firstLine="360"/>
        <w:rPr>
          <w:rFonts w:ascii="Times New Roman" w:hAnsi="Times New Roman"/>
          <w:b/>
          <w:color w:val="000000" w:themeColor="text1"/>
        </w:rPr>
      </w:pPr>
    </w:p>
    <w:p w:rsidR="00C724E7" w:rsidRPr="00366D10" w:rsidRDefault="00C724E7" w:rsidP="009E428E">
      <w:pPr>
        <w:pStyle w:val="ConsPlusNormal"/>
        <w:numPr>
          <w:ilvl w:val="0"/>
          <w:numId w:val="43"/>
        </w:numPr>
        <w:jc w:val="both"/>
        <w:outlineLvl w:val="1"/>
        <w:rPr>
          <w:rFonts w:ascii="Times New Roman" w:hAnsi="Times New Roman" w:cs="Times New Roman"/>
          <w:b/>
          <w:color w:val="000000" w:themeColor="text1"/>
          <w:sz w:val="24"/>
          <w:szCs w:val="24"/>
        </w:rPr>
      </w:pPr>
      <w:r w:rsidRPr="00366D10">
        <w:rPr>
          <w:rFonts w:ascii="Times New Roman" w:hAnsi="Times New Roman" w:cs="Times New Roman"/>
          <w:b/>
          <w:color w:val="000000" w:themeColor="text1"/>
          <w:sz w:val="24"/>
          <w:szCs w:val="24"/>
        </w:rPr>
        <w:t>ПРЕДМЕТ ДОГОВОРА</w:t>
      </w:r>
    </w:p>
    <w:p w:rsidR="00EE020C" w:rsidRPr="00366D10" w:rsidRDefault="009E428E" w:rsidP="00EE020C">
      <w:pPr>
        <w:pStyle w:val="ConsPlusNormal"/>
        <w:numPr>
          <w:ilvl w:val="1"/>
          <w:numId w:val="43"/>
        </w:numPr>
        <w:ind w:left="-284" w:firstLine="284"/>
        <w:jc w:val="both"/>
        <w:outlineLvl w:val="1"/>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 xml:space="preserve">В соответствии с Договором Турагент обязуется оказать услуги по бронированию и оплате комплекса услуг, входящих в туристский продукт Туроператора, совершить  иные предусмотренные Договором действия, а Заказчик обязуется оплатить туристский продукт. </w:t>
      </w:r>
    </w:p>
    <w:p w:rsidR="003F6D2A" w:rsidRPr="00366D10" w:rsidRDefault="009E428E" w:rsidP="00EE020C">
      <w:pPr>
        <w:pStyle w:val="ConsPlusNormal"/>
        <w:numPr>
          <w:ilvl w:val="1"/>
          <w:numId w:val="43"/>
        </w:numPr>
        <w:ind w:left="-284" w:firstLine="284"/>
        <w:jc w:val="both"/>
        <w:outlineLvl w:val="1"/>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 xml:space="preserve">Оказание услуг, входящих в туристский продукт, обеспечивает Туроператор. </w:t>
      </w:r>
    </w:p>
    <w:p w:rsidR="00EE020C" w:rsidRPr="00366D10" w:rsidRDefault="00EE020C" w:rsidP="00EE020C">
      <w:pPr>
        <w:pStyle w:val="ConsPlusNormal"/>
        <w:numPr>
          <w:ilvl w:val="1"/>
          <w:numId w:val="43"/>
        </w:numPr>
        <w:ind w:left="-284" w:firstLine="284"/>
        <w:jc w:val="both"/>
        <w:outlineLvl w:val="1"/>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Туроператор является лицом (исполнителем), обеспечивающим оказание Заказчику во время путешествия услуг, входящих в туристский продукт, и несет перед Заказчиком ответственность за неоказание или</w:t>
      </w:r>
      <w:r w:rsidRPr="00366D10">
        <w:rPr>
          <w:rFonts w:ascii="Times New Roman" w:hAnsi="Times New Roman" w:cs="Times New Roman"/>
          <w:b/>
          <w:color w:val="000000" w:themeColor="text1"/>
          <w:szCs w:val="22"/>
        </w:rPr>
        <w:t xml:space="preserve"> </w:t>
      </w:r>
      <w:r w:rsidRPr="00366D10">
        <w:rPr>
          <w:rFonts w:ascii="Times New Roman" w:hAnsi="Times New Roman" w:cs="Times New Roman"/>
          <w:color w:val="000000" w:themeColor="text1"/>
          <w:szCs w:val="22"/>
        </w:rPr>
        <w:t>ненадлежащее оказание Заказчику услуг, входящих в туристский продукт, независимо от того, кем должны были оказываться или оказывались эти услуги.</w:t>
      </w:r>
    </w:p>
    <w:p w:rsidR="003F6D2A" w:rsidRPr="00366D10" w:rsidRDefault="003F6D2A" w:rsidP="00EE020C">
      <w:pPr>
        <w:pStyle w:val="ConsPlusNormal"/>
        <w:numPr>
          <w:ilvl w:val="1"/>
          <w:numId w:val="43"/>
        </w:numPr>
        <w:ind w:left="-284" w:firstLine="284"/>
        <w:jc w:val="both"/>
        <w:outlineLvl w:val="1"/>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Турагент осуществляет реализацию туристского продукта на основании договора, заключённого с Туроператором.</w:t>
      </w:r>
      <w:r w:rsidR="00EE020C" w:rsidRPr="00366D10">
        <w:rPr>
          <w:rFonts w:ascii="Times New Roman" w:hAnsi="Times New Roman" w:cs="Times New Roman"/>
          <w:color w:val="000000" w:themeColor="text1"/>
          <w:szCs w:val="22"/>
        </w:rPr>
        <w:t xml:space="preserve"> Информация о Туроператоре, Турагенте и о договоре, заключенному между ними, указана в Приложении № 1 к настоящему Договору.</w:t>
      </w:r>
    </w:p>
    <w:p w:rsidR="001D3F5B" w:rsidRPr="00366D10" w:rsidRDefault="001D3F5B" w:rsidP="001D3F5B">
      <w:pPr>
        <w:pStyle w:val="ConsPlusNormal"/>
        <w:numPr>
          <w:ilvl w:val="1"/>
          <w:numId w:val="43"/>
        </w:numPr>
        <w:ind w:left="-284" w:firstLine="284"/>
        <w:jc w:val="both"/>
        <w:outlineLvl w:val="1"/>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 xml:space="preserve">Везде, где по тексту Договора указан Заказчик, имеются в виду также третьи лица, в интересах которых действует Заказчик, сопровождающие его (сопровождаемые им) лица (туристы), в том числе несовершеннолетние. Сведения о Заказчике и (или) туристе в объеме, необходимом для исполнения Договора, указываются также в личном кабинете Заказчика. </w:t>
      </w:r>
    </w:p>
    <w:p w:rsidR="00C2067F" w:rsidRPr="00366D10" w:rsidRDefault="009E428E" w:rsidP="00EE020C">
      <w:pPr>
        <w:pStyle w:val="ConsPlusNormal"/>
        <w:numPr>
          <w:ilvl w:val="1"/>
          <w:numId w:val="43"/>
        </w:numPr>
        <w:ind w:left="-284" w:firstLine="284"/>
        <w:jc w:val="both"/>
        <w:outlineLvl w:val="1"/>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 xml:space="preserve">Полный перечень и потребительские свойства туристского продукта указываются в </w:t>
      </w:r>
      <w:r w:rsidR="005910E4" w:rsidRPr="00366D10">
        <w:rPr>
          <w:rFonts w:ascii="Times New Roman" w:hAnsi="Times New Roman" w:cs="Times New Roman"/>
          <w:color w:val="000000" w:themeColor="text1"/>
          <w:szCs w:val="22"/>
        </w:rPr>
        <w:t>личном кабинете</w:t>
      </w:r>
      <w:r w:rsidRPr="00366D10">
        <w:rPr>
          <w:rFonts w:ascii="Times New Roman" w:hAnsi="Times New Roman" w:cs="Times New Roman"/>
          <w:color w:val="000000" w:themeColor="text1"/>
          <w:szCs w:val="22"/>
        </w:rPr>
        <w:t xml:space="preserve"> </w:t>
      </w:r>
      <w:r w:rsidR="00C2067F" w:rsidRPr="00366D10">
        <w:rPr>
          <w:rFonts w:ascii="Times New Roman" w:hAnsi="Times New Roman" w:cs="Times New Roman"/>
          <w:color w:val="000000" w:themeColor="text1"/>
          <w:szCs w:val="22"/>
        </w:rPr>
        <w:t>Заказчика</w:t>
      </w:r>
      <w:r w:rsidR="001D3F5B" w:rsidRPr="00366D10">
        <w:rPr>
          <w:rFonts w:ascii="Times New Roman" w:hAnsi="Times New Roman" w:cs="Times New Roman"/>
          <w:color w:val="000000" w:themeColor="text1"/>
          <w:szCs w:val="22"/>
        </w:rPr>
        <w:t xml:space="preserve"> (туриста)</w:t>
      </w:r>
      <w:r w:rsidR="00C2067F" w:rsidRPr="00366D10">
        <w:rPr>
          <w:rFonts w:ascii="Times New Roman" w:hAnsi="Times New Roman" w:cs="Times New Roman"/>
          <w:color w:val="000000" w:themeColor="text1"/>
          <w:szCs w:val="22"/>
        </w:rPr>
        <w:t xml:space="preserve"> в системе Турагента </w:t>
      </w:r>
      <w:r w:rsidR="00C2067F" w:rsidRPr="00366D10">
        <w:rPr>
          <w:rFonts w:ascii="Times New Roman" w:hAnsi="Times New Roman" w:cs="Times New Roman"/>
          <w:color w:val="000000" w:themeColor="text1"/>
          <w:szCs w:val="22"/>
          <w:lang w:val="en-US"/>
        </w:rPr>
        <w:t>U</w:t>
      </w:r>
      <w:r w:rsidR="00C2067F" w:rsidRPr="00366D10">
        <w:rPr>
          <w:rFonts w:ascii="Times New Roman" w:hAnsi="Times New Roman" w:cs="Times New Roman"/>
          <w:color w:val="000000" w:themeColor="text1"/>
          <w:szCs w:val="22"/>
        </w:rPr>
        <w:t>-</w:t>
      </w:r>
      <w:r w:rsidR="00C2067F" w:rsidRPr="00366D10">
        <w:rPr>
          <w:rFonts w:ascii="Times New Roman" w:hAnsi="Times New Roman" w:cs="Times New Roman"/>
          <w:color w:val="000000" w:themeColor="text1"/>
          <w:szCs w:val="22"/>
          <w:lang w:val="en-US"/>
        </w:rPr>
        <w:t>ON</w:t>
      </w:r>
      <w:r w:rsidR="00C2067F" w:rsidRPr="00366D10">
        <w:rPr>
          <w:rFonts w:ascii="Times New Roman" w:hAnsi="Times New Roman" w:cs="Times New Roman"/>
          <w:color w:val="000000" w:themeColor="text1"/>
          <w:szCs w:val="22"/>
        </w:rPr>
        <w:t xml:space="preserve"> </w:t>
      </w:r>
      <w:r w:rsidR="00C2067F" w:rsidRPr="00366D10">
        <w:rPr>
          <w:rFonts w:ascii="Times New Roman" w:hAnsi="Times New Roman" w:cs="Times New Roman"/>
          <w:color w:val="000000" w:themeColor="text1"/>
          <w:szCs w:val="22"/>
          <w:lang w:val="en-US"/>
        </w:rPr>
        <w:t>Travel</w:t>
      </w:r>
      <w:r w:rsidRPr="00366D10">
        <w:rPr>
          <w:rFonts w:ascii="Times New Roman" w:hAnsi="Times New Roman" w:cs="Times New Roman"/>
          <w:color w:val="000000" w:themeColor="text1"/>
          <w:szCs w:val="22"/>
        </w:rPr>
        <w:t xml:space="preserve">. </w:t>
      </w:r>
    </w:p>
    <w:p w:rsidR="009E428E" w:rsidRPr="00366D10" w:rsidRDefault="009E428E" w:rsidP="00C2067F">
      <w:pPr>
        <w:pStyle w:val="ConsPlusNormal"/>
        <w:ind w:left="-284" w:firstLine="284"/>
        <w:jc w:val="both"/>
        <w:outlineLvl w:val="1"/>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1.</w:t>
      </w:r>
      <w:r w:rsidR="00C2067F" w:rsidRPr="00366D10">
        <w:rPr>
          <w:rFonts w:ascii="Times New Roman" w:hAnsi="Times New Roman" w:cs="Times New Roman"/>
          <w:color w:val="000000" w:themeColor="text1"/>
          <w:szCs w:val="22"/>
        </w:rPr>
        <w:t>7</w:t>
      </w:r>
      <w:r w:rsidRPr="00366D10">
        <w:rPr>
          <w:rFonts w:ascii="Times New Roman" w:hAnsi="Times New Roman" w:cs="Times New Roman"/>
          <w:color w:val="000000" w:themeColor="text1"/>
          <w:szCs w:val="22"/>
        </w:rPr>
        <w:t>. Турагент предоставляет Заказчику достоверные сведения о составе и характеристиках услуг, входящих в туристский продукт. Услуги, входящие в туристский продукт, непосредственно оказываются Заказчику третьими лицами – Туроператором, перевозчиком, отелем или иным средством размещения, страховщиком и прочими лицами, оказывающими услуги, входящие в туристский продукт.</w:t>
      </w:r>
    </w:p>
    <w:p w:rsidR="00C724E7" w:rsidRPr="00366D10" w:rsidRDefault="00C724E7" w:rsidP="007501E7">
      <w:pPr>
        <w:pStyle w:val="ConsPlusNormal"/>
        <w:ind w:left="-360" w:firstLine="360"/>
        <w:jc w:val="both"/>
        <w:outlineLvl w:val="1"/>
        <w:rPr>
          <w:rFonts w:ascii="Times New Roman" w:hAnsi="Times New Roman" w:cs="Times New Roman"/>
          <w:b/>
          <w:color w:val="000000" w:themeColor="text1"/>
          <w:szCs w:val="22"/>
        </w:rPr>
      </w:pPr>
    </w:p>
    <w:p w:rsidR="00C724E7" w:rsidRPr="00366D10" w:rsidRDefault="00C724E7" w:rsidP="007501E7">
      <w:pPr>
        <w:ind w:left="-360" w:firstLine="360"/>
        <w:rPr>
          <w:rFonts w:ascii="Times New Roman" w:hAnsi="Times New Roman"/>
          <w:b/>
          <w:bCs/>
          <w:color w:val="000000" w:themeColor="text1"/>
          <w:sz w:val="24"/>
          <w:szCs w:val="24"/>
        </w:rPr>
      </w:pPr>
      <w:r w:rsidRPr="00366D10">
        <w:rPr>
          <w:rFonts w:ascii="Times New Roman" w:hAnsi="Times New Roman"/>
          <w:b/>
          <w:bCs/>
          <w:color w:val="000000" w:themeColor="text1"/>
          <w:sz w:val="24"/>
          <w:szCs w:val="24"/>
        </w:rPr>
        <w:t>2.     ПРАВА И ОБЯЗАННОСТИ СТОРОН</w:t>
      </w:r>
    </w:p>
    <w:p w:rsidR="00C724E7" w:rsidRPr="00366D10" w:rsidRDefault="00C724E7" w:rsidP="007501E7">
      <w:pPr>
        <w:numPr>
          <w:ilvl w:val="1"/>
          <w:numId w:val="3"/>
        </w:numPr>
        <w:tabs>
          <w:tab w:val="clear" w:pos="824"/>
          <w:tab w:val="num" w:pos="0"/>
          <w:tab w:val="num" w:pos="142"/>
        </w:tabs>
        <w:ind w:left="-360" w:firstLine="360"/>
        <w:rPr>
          <w:rFonts w:ascii="Times New Roman" w:hAnsi="Times New Roman"/>
          <w:b/>
          <w:color w:val="000000" w:themeColor="text1"/>
        </w:rPr>
      </w:pPr>
      <w:r w:rsidRPr="00366D10">
        <w:rPr>
          <w:rFonts w:ascii="Times New Roman" w:hAnsi="Times New Roman"/>
          <w:b/>
          <w:color w:val="000000" w:themeColor="text1"/>
        </w:rPr>
        <w:t xml:space="preserve">       Турагент обязуется:</w:t>
      </w:r>
    </w:p>
    <w:p w:rsidR="00C724E7" w:rsidRPr="00366D10" w:rsidRDefault="00C724E7" w:rsidP="00BD7F70">
      <w:pPr>
        <w:numPr>
          <w:ilvl w:val="2"/>
          <w:numId w:val="5"/>
        </w:numPr>
        <w:tabs>
          <w:tab w:val="clear" w:pos="864"/>
          <w:tab w:val="num" w:pos="142"/>
          <w:tab w:val="num" w:pos="567"/>
        </w:tabs>
        <w:ind w:left="-360" w:firstLine="360"/>
        <w:rPr>
          <w:rFonts w:ascii="Times New Roman" w:hAnsi="Times New Roman"/>
          <w:color w:val="000000" w:themeColor="text1"/>
        </w:rPr>
      </w:pPr>
      <w:r w:rsidRPr="00366D10">
        <w:rPr>
          <w:rFonts w:ascii="Times New Roman" w:hAnsi="Times New Roman"/>
          <w:color w:val="000000" w:themeColor="text1"/>
        </w:rPr>
        <w:t xml:space="preserve">Оказать услуги по бронированию и оплате туристского продукта, в порядке и в сроки, установленные настоящим </w:t>
      </w:r>
      <w:r w:rsidR="00F54F23" w:rsidRPr="00366D10">
        <w:rPr>
          <w:rFonts w:ascii="Times New Roman" w:hAnsi="Times New Roman"/>
          <w:color w:val="000000" w:themeColor="text1"/>
        </w:rPr>
        <w:t>Д</w:t>
      </w:r>
      <w:r w:rsidRPr="00366D10">
        <w:rPr>
          <w:rFonts w:ascii="Times New Roman" w:hAnsi="Times New Roman"/>
          <w:color w:val="000000" w:themeColor="text1"/>
        </w:rPr>
        <w:t>оговором.</w:t>
      </w:r>
    </w:p>
    <w:p w:rsidR="00C724E7" w:rsidRPr="00366D10" w:rsidRDefault="00C724E7" w:rsidP="00BD7F70">
      <w:pPr>
        <w:numPr>
          <w:ilvl w:val="2"/>
          <w:numId w:val="5"/>
        </w:numPr>
        <w:tabs>
          <w:tab w:val="clear" w:pos="864"/>
          <w:tab w:val="num" w:pos="142"/>
          <w:tab w:val="num" w:pos="567"/>
        </w:tabs>
        <w:ind w:left="-360" w:firstLine="360"/>
        <w:rPr>
          <w:rFonts w:ascii="Times New Roman" w:hAnsi="Times New Roman"/>
          <w:color w:val="000000" w:themeColor="text1"/>
        </w:rPr>
      </w:pPr>
      <w:r w:rsidRPr="00366D10">
        <w:rPr>
          <w:rFonts w:ascii="Times New Roman" w:hAnsi="Times New Roman"/>
          <w:color w:val="000000" w:themeColor="text1"/>
        </w:rPr>
        <w:t xml:space="preserve">Предоставить </w:t>
      </w:r>
      <w:r w:rsidR="001D3F5B" w:rsidRPr="00366D10">
        <w:rPr>
          <w:rFonts w:ascii="Times New Roman" w:hAnsi="Times New Roman"/>
          <w:color w:val="000000" w:themeColor="text1"/>
        </w:rPr>
        <w:t>Заказчику</w:t>
      </w:r>
      <w:r w:rsidRPr="00366D10">
        <w:rPr>
          <w:rFonts w:ascii="Times New Roman" w:hAnsi="Times New Roman"/>
          <w:color w:val="000000" w:themeColor="text1"/>
        </w:rPr>
        <w:t xml:space="preserve"> </w:t>
      </w:r>
      <w:r w:rsidR="003C21AA" w:rsidRPr="00366D10">
        <w:rPr>
          <w:rFonts w:ascii="Times New Roman" w:hAnsi="Times New Roman"/>
          <w:color w:val="000000" w:themeColor="text1"/>
        </w:rPr>
        <w:t xml:space="preserve">достоверную </w:t>
      </w:r>
      <w:r w:rsidRPr="00366D10">
        <w:rPr>
          <w:rFonts w:ascii="Times New Roman" w:hAnsi="Times New Roman"/>
          <w:color w:val="000000" w:themeColor="text1"/>
        </w:rPr>
        <w:t>информацию:</w:t>
      </w:r>
    </w:p>
    <w:p w:rsidR="00C724E7" w:rsidRPr="00366D10" w:rsidRDefault="00C724E7" w:rsidP="003C21AA">
      <w:pPr>
        <w:numPr>
          <w:ilvl w:val="0"/>
          <w:numId w:val="7"/>
        </w:numPr>
        <w:tabs>
          <w:tab w:val="num" w:pos="142"/>
        </w:tabs>
        <w:ind w:left="-360" w:firstLine="360"/>
        <w:rPr>
          <w:rFonts w:ascii="Times New Roman" w:hAnsi="Times New Roman"/>
          <w:color w:val="000000" w:themeColor="text1"/>
        </w:rPr>
      </w:pPr>
      <w:r w:rsidRPr="00366D10">
        <w:rPr>
          <w:rFonts w:ascii="Times New Roman" w:hAnsi="Times New Roman"/>
          <w:color w:val="000000" w:themeColor="text1"/>
        </w:rPr>
        <w:t xml:space="preserve">о потребительских свойствах туристского продукта, отвечающего указанным в Заявке требованиям </w:t>
      </w:r>
      <w:r w:rsidR="001D3F5B" w:rsidRPr="00366D10">
        <w:rPr>
          <w:rFonts w:ascii="Times New Roman" w:hAnsi="Times New Roman"/>
          <w:color w:val="000000" w:themeColor="text1"/>
        </w:rPr>
        <w:t>Заказчика</w:t>
      </w:r>
      <w:r w:rsidRPr="00366D10">
        <w:rPr>
          <w:rFonts w:ascii="Times New Roman" w:hAnsi="Times New Roman"/>
          <w:color w:val="000000" w:themeColor="text1"/>
        </w:rPr>
        <w:t>;</w:t>
      </w:r>
    </w:p>
    <w:p w:rsidR="00C724E7" w:rsidRPr="00366D10" w:rsidRDefault="00C724E7" w:rsidP="003C21AA">
      <w:pPr>
        <w:numPr>
          <w:ilvl w:val="0"/>
          <w:numId w:val="7"/>
        </w:numPr>
        <w:tabs>
          <w:tab w:val="num" w:pos="142"/>
        </w:tabs>
        <w:ind w:left="-360" w:firstLine="360"/>
        <w:rPr>
          <w:rFonts w:ascii="Times New Roman" w:hAnsi="Times New Roman"/>
          <w:color w:val="000000" w:themeColor="text1"/>
        </w:rPr>
      </w:pPr>
      <w:r w:rsidRPr="00366D10">
        <w:rPr>
          <w:rFonts w:ascii="Times New Roman" w:hAnsi="Times New Roman"/>
          <w:color w:val="000000" w:themeColor="text1"/>
        </w:rPr>
        <w:t>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3C21AA" w:rsidRPr="00366D10" w:rsidRDefault="003C21AA" w:rsidP="003C21AA">
      <w:pPr>
        <w:ind w:left="-360" w:firstLine="360"/>
        <w:rPr>
          <w:rFonts w:ascii="Times New Roman" w:hAnsi="Times New Roman"/>
          <w:color w:val="000000" w:themeColor="text1"/>
        </w:rPr>
      </w:pPr>
      <w:r w:rsidRPr="00366D10">
        <w:rPr>
          <w:rFonts w:ascii="Times New Roman" w:hAnsi="Times New Roman"/>
          <w:color w:val="000000" w:themeColor="text1"/>
        </w:rPr>
        <w:t>-о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p w:rsidR="00C724E7" w:rsidRPr="00366D10" w:rsidRDefault="00C724E7" w:rsidP="003C21AA">
      <w:pPr>
        <w:numPr>
          <w:ilvl w:val="0"/>
          <w:numId w:val="7"/>
        </w:numPr>
        <w:tabs>
          <w:tab w:val="num" w:pos="142"/>
        </w:tabs>
        <w:ind w:left="-360" w:firstLine="360"/>
        <w:rPr>
          <w:rFonts w:ascii="Times New Roman" w:hAnsi="Times New Roman"/>
          <w:color w:val="000000" w:themeColor="text1"/>
        </w:rPr>
      </w:pPr>
      <w:r w:rsidRPr="00366D10">
        <w:rPr>
          <w:rFonts w:ascii="Times New Roman" w:hAnsi="Times New Roman"/>
          <w:color w:val="000000" w:themeColor="text1"/>
        </w:rPr>
        <w:t>о таможенных, пограничных, медицинских, санитарно-эпидемиологических и иных правилах (в объеме, необходимом для совершения путешествия);</w:t>
      </w:r>
    </w:p>
    <w:p w:rsidR="00C724E7" w:rsidRPr="00366D10" w:rsidRDefault="00C724E7" w:rsidP="007501E7">
      <w:pPr>
        <w:numPr>
          <w:ilvl w:val="0"/>
          <w:numId w:val="7"/>
        </w:numPr>
        <w:tabs>
          <w:tab w:val="num" w:pos="142"/>
        </w:tabs>
        <w:ind w:left="-360" w:firstLine="360"/>
        <w:rPr>
          <w:rFonts w:ascii="Times New Roman" w:hAnsi="Times New Roman"/>
          <w:color w:val="000000" w:themeColor="text1"/>
        </w:rPr>
      </w:pPr>
      <w:r w:rsidRPr="00366D10">
        <w:rPr>
          <w:rFonts w:ascii="Times New Roman" w:hAnsi="Times New Roman"/>
          <w:color w:val="000000" w:themeColor="text1"/>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C724E7" w:rsidRPr="00366D10" w:rsidRDefault="00C724E7" w:rsidP="003C21AA">
      <w:pPr>
        <w:numPr>
          <w:ilvl w:val="0"/>
          <w:numId w:val="7"/>
        </w:numPr>
        <w:tabs>
          <w:tab w:val="num" w:pos="142"/>
        </w:tabs>
        <w:ind w:left="-360" w:firstLine="360"/>
        <w:rPr>
          <w:rFonts w:ascii="Times New Roman" w:hAnsi="Times New Roman"/>
          <w:color w:val="000000" w:themeColor="text1"/>
        </w:rPr>
      </w:pPr>
      <w:r w:rsidRPr="00366D10">
        <w:rPr>
          <w:rFonts w:ascii="Times New Roman" w:hAnsi="Times New Roman"/>
          <w:color w:val="000000" w:themeColor="text1"/>
        </w:rPr>
        <w:t>о национальных и религиозных особенностях страны (места) временного пребывания;</w:t>
      </w:r>
    </w:p>
    <w:p w:rsidR="003C21AA" w:rsidRPr="00366D10" w:rsidRDefault="003C21AA" w:rsidP="003C21AA">
      <w:pPr>
        <w:ind w:left="-360" w:firstLine="360"/>
        <w:rPr>
          <w:rFonts w:ascii="Times New Roman" w:hAnsi="Times New Roman"/>
          <w:color w:val="000000" w:themeColor="text1"/>
        </w:rPr>
      </w:pPr>
      <w:r w:rsidRPr="00366D10">
        <w:rPr>
          <w:rFonts w:ascii="Times New Roman" w:hAnsi="Times New Roman"/>
          <w:color w:val="000000" w:themeColor="text1"/>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C724E7" w:rsidRPr="00366D10" w:rsidRDefault="003C21AA" w:rsidP="003C21AA">
      <w:pPr>
        <w:ind w:left="-360" w:firstLine="360"/>
        <w:rPr>
          <w:rFonts w:ascii="Times New Roman" w:hAnsi="Times New Roman"/>
          <w:color w:val="000000" w:themeColor="text1"/>
        </w:rPr>
      </w:pPr>
      <w:r w:rsidRPr="00366D10">
        <w:rPr>
          <w:rFonts w:ascii="Times New Roman" w:hAnsi="Times New Roman"/>
          <w:color w:val="000000" w:themeColor="text1"/>
        </w:rPr>
        <w:t>-</w:t>
      </w:r>
      <w:r w:rsidR="00C724E7" w:rsidRPr="00366D10">
        <w:rPr>
          <w:rFonts w:ascii="Times New Roman" w:hAnsi="Times New Roman"/>
          <w:color w:val="000000" w:themeColor="text1"/>
        </w:rPr>
        <w:t xml:space="preserve">об опасностях, с которыми </w:t>
      </w:r>
      <w:r w:rsidRPr="00366D10">
        <w:rPr>
          <w:rFonts w:ascii="Times New Roman" w:hAnsi="Times New Roman"/>
          <w:color w:val="000000" w:themeColor="text1"/>
        </w:rPr>
        <w:t>Заказчик</w:t>
      </w:r>
      <w:r w:rsidR="00C724E7" w:rsidRPr="00366D10">
        <w:rPr>
          <w:rFonts w:ascii="Times New Roman" w:hAnsi="Times New Roman"/>
          <w:color w:val="000000" w:themeColor="text1"/>
        </w:rPr>
        <w:t xml:space="preserve">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r w:rsidRPr="00366D10">
        <w:rPr>
          <w:rFonts w:ascii="Times New Roman" w:hAnsi="Times New Roman"/>
          <w:color w:val="000000" w:themeColor="text1"/>
        </w:rPr>
        <w:t>,</w:t>
      </w:r>
      <w:r w:rsidRPr="00366D10">
        <w:rPr>
          <w:color w:val="000000" w:themeColor="text1"/>
        </w:rPr>
        <w:t xml:space="preserve"> </w:t>
      </w:r>
      <w:r w:rsidRPr="00366D10">
        <w:rPr>
          <w:rFonts w:ascii="Times New Roman" w:hAnsi="Times New Roman"/>
          <w:color w:val="000000" w:themeColor="text1"/>
        </w:rPr>
        <w:t>а также об эпидемиологической ситуации в стране (месте) временного  пребывания;</w:t>
      </w:r>
    </w:p>
    <w:p w:rsidR="003C21AA" w:rsidRPr="00366D10" w:rsidRDefault="003C21AA" w:rsidP="003C21AA">
      <w:pPr>
        <w:ind w:left="-360" w:firstLine="360"/>
        <w:rPr>
          <w:rFonts w:ascii="Times New Roman" w:hAnsi="Times New Roman"/>
          <w:color w:val="000000" w:themeColor="text1"/>
        </w:rPr>
      </w:pPr>
      <w:r w:rsidRPr="00366D10">
        <w:rPr>
          <w:rFonts w:ascii="Times New Roman" w:hAnsi="Times New Roman"/>
          <w:color w:val="000000" w:themeColor="text1"/>
        </w:rPr>
        <w:t>-о возможных рисках и их последствиях для жизни и здоровья потребителя в случае, если турист направляется в страну (место) временного пребывания, на территории которой существует и сохраняется неблагоприятная эпидемиологическая ситуация,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другие);</w:t>
      </w:r>
    </w:p>
    <w:p w:rsidR="00C724E7" w:rsidRPr="00366D10" w:rsidRDefault="00C724E7" w:rsidP="007501E7">
      <w:pPr>
        <w:numPr>
          <w:ilvl w:val="0"/>
          <w:numId w:val="7"/>
        </w:numPr>
        <w:tabs>
          <w:tab w:val="num" w:pos="142"/>
        </w:tabs>
        <w:ind w:left="-360" w:firstLine="360"/>
        <w:rPr>
          <w:rFonts w:ascii="Times New Roman" w:hAnsi="Times New Roman"/>
          <w:color w:val="000000" w:themeColor="text1"/>
        </w:rPr>
      </w:pPr>
      <w:r w:rsidRPr="00366D10">
        <w:rPr>
          <w:rFonts w:ascii="Times New Roman" w:hAnsi="Times New Roman"/>
          <w:color w:val="000000" w:themeColor="text1"/>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w:t>
      </w:r>
      <w:r w:rsidR="003C21AA" w:rsidRPr="00366D10">
        <w:rPr>
          <w:rFonts w:ascii="Times New Roman" w:hAnsi="Times New Roman"/>
          <w:color w:val="000000" w:themeColor="text1"/>
        </w:rPr>
        <w:t>Заказчика (туриста)</w:t>
      </w:r>
      <w:r w:rsidRPr="00366D10">
        <w:rPr>
          <w:rFonts w:ascii="Times New Roman" w:hAnsi="Times New Roman"/>
          <w:color w:val="000000" w:themeColor="text1"/>
        </w:rPr>
        <w:t>;</w:t>
      </w:r>
    </w:p>
    <w:p w:rsidR="00C724E7" w:rsidRPr="00366D10" w:rsidRDefault="00C724E7" w:rsidP="003C21AA">
      <w:pPr>
        <w:numPr>
          <w:ilvl w:val="0"/>
          <w:numId w:val="7"/>
        </w:numPr>
        <w:tabs>
          <w:tab w:val="num" w:pos="142"/>
        </w:tabs>
        <w:ind w:left="-360" w:firstLine="360"/>
        <w:rPr>
          <w:rFonts w:ascii="Times New Roman" w:hAnsi="Times New Roman"/>
          <w:color w:val="000000" w:themeColor="text1"/>
        </w:rPr>
      </w:pPr>
      <w:r w:rsidRPr="00366D10">
        <w:rPr>
          <w:rFonts w:ascii="Times New Roman" w:hAnsi="Times New Roman"/>
          <w:color w:val="000000" w:themeColor="text1"/>
        </w:rPr>
        <w:t>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w:t>
      </w:r>
    </w:p>
    <w:p w:rsidR="003C21AA" w:rsidRPr="00366D10" w:rsidRDefault="003C21AA" w:rsidP="003C21AA">
      <w:pPr>
        <w:ind w:left="-360" w:firstLine="360"/>
        <w:rPr>
          <w:rFonts w:ascii="Times New Roman" w:hAnsi="Times New Roman"/>
          <w:color w:val="000000" w:themeColor="text1"/>
        </w:rPr>
      </w:pPr>
      <w:r w:rsidRPr="00366D10">
        <w:rPr>
          <w:rFonts w:ascii="Times New Roman" w:hAnsi="Times New Roman"/>
          <w:color w:val="000000" w:themeColor="text1"/>
        </w:rPr>
        <w:t>- 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p w:rsidR="003C21AA" w:rsidRPr="00366D10" w:rsidRDefault="003C21AA" w:rsidP="003C21AA">
      <w:pPr>
        <w:tabs>
          <w:tab w:val="num" w:pos="0"/>
        </w:tabs>
        <w:ind w:left="-360" w:firstLine="360"/>
        <w:rPr>
          <w:rFonts w:ascii="Times New Roman" w:hAnsi="Times New Roman"/>
          <w:color w:val="000000" w:themeColor="text1"/>
        </w:rPr>
      </w:pPr>
      <w:r w:rsidRPr="00366D10">
        <w:rPr>
          <w:rFonts w:ascii="Times New Roman" w:hAnsi="Times New Roman"/>
          <w:color w:val="000000" w:themeColor="text1"/>
        </w:rPr>
        <w:t>- 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p w:rsidR="003C21AA" w:rsidRPr="00366D10" w:rsidRDefault="003C21AA" w:rsidP="003C21AA">
      <w:pPr>
        <w:ind w:left="-360" w:firstLine="360"/>
        <w:rPr>
          <w:rFonts w:ascii="Times New Roman" w:hAnsi="Times New Roman"/>
          <w:color w:val="000000" w:themeColor="text1"/>
        </w:rPr>
      </w:pPr>
      <w:r w:rsidRPr="00366D10">
        <w:rPr>
          <w:rFonts w:ascii="Times New Roman" w:hAnsi="Times New Roman"/>
          <w:color w:val="000000" w:themeColor="text1"/>
        </w:rPr>
        <w:t xml:space="preserve">- 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 </w:t>
      </w:r>
    </w:p>
    <w:p w:rsidR="003C21AA" w:rsidRPr="00366D10" w:rsidRDefault="003C21AA" w:rsidP="003C21AA">
      <w:pPr>
        <w:ind w:left="-360" w:firstLine="360"/>
        <w:rPr>
          <w:rFonts w:ascii="Times New Roman" w:hAnsi="Times New Roman"/>
          <w:color w:val="000000" w:themeColor="text1"/>
        </w:rPr>
      </w:pPr>
      <w:r w:rsidRPr="00366D10">
        <w:rPr>
          <w:rFonts w:ascii="Times New Roman" w:hAnsi="Times New Roman"/>
          <w:color w:val="000000" w:themeColor="text1"/>
        </w:rPr>
        <w:t xml:space="preserve">-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Заказчика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 </w:t>
      </w:r>
    </w:p>
    <w:p w:rsidR="003C21AA" w:rsidRPr="00366D10" w:rsidRDefault="003C21AA" w:rsidP="003C21AA">
      <w:pPr>
        <w:ind w:left="-426" w:firstLine="426"/>
        <w:rPr>
          <w:rFonts w:ascii="Times New Roman" w:hAnsi="Times New Roman"/>
          <w:color w:val="000000" w:themeColor="text1"/>
        </w:rPr>
      </w:pPr>
      <w:r w:rsidRPr="00366D10">
        <w:rPr>
          <w:rFonts w:ascii="Times New Roman" w:hAnsi="Times New Roman"/>
          <w:color w:val="000000" w:themeColor="text1"/>
        </w:rPr>
        <w:t>- о необходимости самостоятельной оплаты Заказчиком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Заказчика (туриста) договора добровольного страхования (страхового полиса);</w:t>
      </w:r>
    </w:p>
    <w:p w:rsidR="003C21AA" w:rsidRPr="00366D10" w:rsidRDefault="003C21AA" w:rsidP="003C21AA">
      <w:pPr>
        <w:ind w:left="-426" w:firstLine="426"/>
        <w:rPr>
          <w:rFonts w:ascii="Times New Roman" w:hAnsi="Times New Roman"/>
          <w:color w:val="000000" w:themeColor="text1"/>
        </w:rPr>
      </w:pPr>
      <w:r w:rsidRPr="00366D10">
        <w:rPr>
          <w:rFonts w:ascii="Times New Roman" w:hAnsi="Times New Roman"/>
          <w:color w:val="000000" w:themeColor="text1"/>
        </w:rPr>
        <w:t>- о необходимости страхования рисков связанных с заболеванием коронавирусной инфекцией (COVID-19), включая медицинские расходы на госпитализацию, лечение, на вынужденное нахождение в стране (месте) временного пребывания,   перевозку тела в случае смерти застрахованного лица;</w:t>
      </w:r>
    </w:p>
    <w:p w:rsidR="003C21AA" w:rsidRPr="00366D10" w:rsidRDefault="003C21AA" w:rsidP="003C21AA">
      <w:pPr>
        <w:ind w:left="-426" w:firstLine="426"/>
        <w:rPr>
          <w:rFonts w:ascii="Times New Roman" w:hAnsi="Times New Roman"/>
          <w:color w:val="000000" w:themeColor="text1"/>
        </w:rPr>
      </w:pPr>
      <w:r w:rsidRPr="00366D10">
        <w:rPr>
          <w:rFonts w:ascii="Times New Roman" w:hAnsi="Times New Roman"/>
          <w:color w:val="000000" w:themeColor="text1"/>
        </w:rPr>
        <w:t>- о требованиях законодательства страны временного пребывания к условиям страхования в случае наличия таких требований;</w:t>
      </w:r>
    </w:p>
    <w:p w:rsidR="003C21AA" w:rsidRPr="00366D10" w:rsidRDefault="003C21AA" w:rsidP="003C21AA">
      <w:pPr>
        <w:ind w:left="-426" w:firstLine="426"/>
        <w:rPr>
          <w:rFonts w:ascii="Times New Roman" w:hAnsi="Times New Roman"/>
          <w:color w:val="000000" w:themeColor="text1"/>
        </w:rPr>
      </w:pPr>
      <w:r w:rsidRPr="00366D10">
        <w:rPr>
          <w:rFonts w:ascii="Times New Roman" w:hAnsi="Times New Roman"/>
          <w:color w:val="000000" w:themeColor="text1"/>
        </w:rPr>
        <w:t>- возможности туриста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p w:rsidR="003C21AA" w:rsidRPr="00366D10" w:rsidRDefault="003C21AA" w:rsidP="003C21AA">
      <w:pPr>
        <w:ind w:left="-426" w:firstLine="426"/>
        <w:rPr>
          <w:rFonts w:ascii="Times New Roman" w:hAnsi="Times New Roman"/>
          <w:color w:val="000000" w:themeColor="text1"/>
        </w:rPr>
      </w:pPr>
      <w:r w:rsidRPr="00366D10">
        <w:rPr>
          <w:rFonts w:ascii="Times New Roman" w:hAnsi="Times New Roman"/>
          <w:color w:val="000000" w:themeColor="text1"/>
        </w:rPr>
        <w:t>- о членстве Туроператора, осуществляющего деятельность в сфере выездного туризма, в объединении туроператоров в сфере выездного туризма;</w:t>
      </w:r>
    </w:p>
    <w:p w:rsidR="003C21AA" w:rsidRPr="00366D10" w:rsidRDefault="003C21AA" w:rsidP="003C21AA">
      <w:pPr>
        <w:ind w:left="-426" w:firstLine="426"/>
        <w:rPr>
          <w:rFonts w:ascii="Times New Roman" w:hAnsi="Times New Roman"/>
          <w:color w:val="000000" w:themeColor="text1"/>
        </w:rPr>
      </w:pPr>
      <w:r w:rsidRPr="00366D10">
        <w:rPr>
          <w:rFonts w:ascii="Times New Roman" w:hAnsi="Times New Roman"/>
          <w:color w:val="000000" w:themeColor="text1"/>
        </w:rPr>
        <w:t>- 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3C21AA" w:rsidRPr="00366D10" w:rsidRDefault="00805551" w:rsidP="003C21AA">
      <w:pPr>
        <w:ind w:left="-426" w:firstLine="426"/>
        <w:rPr>
          <w:rFonts w:ascii="Times New Roman" w:hAnsi="Times New Roman"/>
          <w:color w:val="000000" w:themeColor="text1"/>
        </w:rPr>
      </w:pPr>
      <w:r w:rsidRPr="00366D10">
        <w:rPr>
          <w:rFonts w:ascii="Times New Roman" w:hAnsi="Times New Roman"/>
          <w:color w:val="000000" w:themeColor="text1"/>
        </w:rPr>
        <w:t xml:space="preserve">- </w:t>
      </w:r>
      <w:r w:rsidR="003C21AA" w:rsidRPr="00366D10">
        <w:rPr>
          <w:rFonts w:ascii="Times New Roman" w:hAnsi="Times New Roman"/>
          <w:color w:val="000000" w:themeColor="text1"/>
        </w:rPr>
        <w:t>о переходе к объединению туроператоров в сфере выездного туризма, принадлежащего Заказчику</w:t>
      </w:r>
      <w:r w:rsidRPr="00366D10">
        <w:rPr>
          <w:rFonts w:ascii="Times New Roman" w:hAnsi="Times New Roman"/>
          <w:color w:val="000000" w:themeColor="text1"/>
        </w:rPr>
        <w:t xml:space="preserve"> (туристу)</w:t>
      </w:r>
      <w:r w:rsidR="003C21AA" w:rsidRPr="00366D10">
        <w:rPr>
          <w:rFonts w:ascii="Times New Roman" w:hAnsi="Times New Roman"/>
          <w:color w:val="000000" w:themeColor="text1"/>
        </w:rPr>
        <w:t xml:space="preserve">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p w:rsidR="003C21AA" w:rsidRPr="00366D10" w:rsidRDefault="003C21AA" w:rsidP="00805551">
      <w:pPr>
        <w:ind w:left="-426" w:firstLine="426"/>
        <w:rPr>
          <w:rFonts w:ascii="Times New Roman" w:hAnsi="Times New Roman"/>
          <w:color w:val="000000" w:themeColor="text1"/>
        </w:rPr>
      </w:pPr>
      <w:r w:rsidRPr="00366D10">
        <w:rPr>
          <w:rFonts w:ascii="Times New Roman" w:hAnsi="Times New Roman"/>
          <w:color w:val="000000" w:themeColor="text1"/>
        </w:rPr>
        <w:t xml:space="preserve">2.1.3. Не позднее 24 часов до начала путешествия </w:t>
      </w:r>
      <w:r w:rsidR="00805551" w:rsidRPr="00366D10">
        <w:rPr>
          <w:rFonts w:ascii="Times New Roman" w:hAnsi="Times New Roman"/>
          <w:color w:val="000000" w:themeColor="text1"/>
        </w:rPr>
        <w:t>направить (</w:t>
      </w:r>
      <w:r w:rsidRPr="00366D10">
        <w:rPr>
          <w:rFonts w:ascii="Times New Roman" w:hAnsi="Times New Roman"/>
          <w:color w:val="000000" w:themeColor="text1"/>
        </w:rPr>
        <w:t>передать</w:t>
      </w:r>
      <w:r w:rsidR="00805551" w:rsidRPr="00366D10">
        <w:rPr>
          <w:rFonts w:ascii="Times New Roman" w:hAnsi="Times New Roman"/>
          <w:color w:val="000000" w:themeColor="text1"/>
        </w:rPr>
        <w:t>)</w:t>
      </w:r>
      <w:r w:rsidRPr="00366D10">
        <w:rPr>
          <w:rFonts w:ascii="Times New Roman" w:hAnsi="Times New Roman"/>
          <w:color w:val="000000" w:themeColor="text1"/>
        </w:rPr>
        <w:t xml:space="preserve"> Заказчику документы, удостоверяющие право Заказчика на получение комплекса услуг, либо отдельных услуг, а также иные документы, необходимые Заказчику для совершения путешествия, в том числе:</w:t>
      </w:r>
    </w:p>
    <w:p w:rsidR="003C21AA" w:rsidRPr="00366D10" w:rsidRDefault="003C21AA" w:rsidP="00805551">
      <w:pPr>
        <w:ind w:left="-426" w:firstLine="426"/>
        <w:rPr>
          <w:rFonts w:ascii="Times New Roman" w:hAnsi="Times New Roman"/>
          <w:color w:val="000000" w:themeColor="text1"/>
        </w:rPr>
      </w:pPr>
      <w:r w:rsidRPr="00366D10">
        <w:rPr>
          <w:rFonts w:ascii="Times New Roman" w:hAnsi="Times New Roman"/>
          <w:color w:val="000000" w:themeColor="text1"/>
        </w:rPr>
        <w:t>- электронный перевозочный документ (билет), подтверждающий право на перевозку до пункта назначения и обратно либо по иному маршруту и оформленный на основании данных документа, удостоверяющий личность пассажира, - в случае если законодательством РФ предусмотрена выдача билета для соответствующего вида перевозки;</w:t>
      </w:r>
    </w:p>
    <w:p w:rsidR="003C21AA" w:rsidRPr="00366D10" w:rsidRDefault="003C21AA" w:rsidP="00805551">
      <w:pPr>
        <w:ind w:left="-426" w:firstLine="426"/>
        <w:rPr>
          <w:rFonts w:ascii="Times New Roman" w:hAnsi="Times New Roman"/>
          <w:color w:val="000000" w:themeColor="text1"/>
        </w:rPr>
      </w:pPr>
      <w:r w:rsidRPr="00366D10">
        <w:rPr>
          <w:rFonts w:ascii="Times New Roman" w:hAnsi="Times New Roman"/>
          <w:color w:val="000000" w:themeColor="text1"/>
        </w:rPr>
        <w:t>- документ о бронировании и получении места в гостинице или ином средстве размещения (ваучер) на условиях согласованных в Договоре.</w:t>
      </w:r>
    </w:p>
    <w:p w:rsidR="003C21AA" w:rsidRPr="00366D10" w:rsidRDefault="003C21AA" w:rsidP="00805551">
      <w:pPr>
        <w:ind w:left="-426" w:firstLine="426"/>
        <w:rPr>
          <w:rFonts w:ascii="Times New Roman" w:hAnsi="Times New Roman"/>
          <w:color w:val="000000" w:themeColor="text1"/>
        </w:rPr>
      </w:pPr>
      <w:r w:rsidRPr="00366D10">
        <w:rPr>
          <w:rFonts w:ascii="Times New Roman" w:hAnsi="Times New Roman"/>
          <w:color w:val="000000" w:themeColor="text1"/>
        </w:rPr>
        <w:t>2.1.4. При оформлении билета в электронном виде выдать Заказчику выписку из автоматизированной системы, содержащей сведения о перевозках.</w:t>
      </w:r>
    </w:p>
    <w:p w:rsidR="003C21AA" w:rsidRPr="00366D10" w:rsidRDefault="003C21AA" w:rsidP="00805551">
      <w:pPr>
        <w:ind w:left="-426" w:firstLine="426"/>
        <w:rPr>
          <w:rFonts w:ascii="Times New Roman" w:hAnsi="Times New Roman"/>
          <w:color w:val="000000" w:themeColor="text1"/>
        </w:rPr>
      </w:pPr>
      <w:r w:rsidRPr="00366D10">
        <w:rPr>
          <w:rFonts w:ascii="Times New Roman" w:hAnsi="Times New Roman"/>
          <w:color w:val="000000" w:themeColor="text1"/>
        </w:rPr>
        <w:t>2.1.5.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rsidR="003C21AA" w:rsidRPr="00366D10" w:rsidRDefault="003C21AA" w:rsidP="00805551">
      <w:pPr>
        <w:ind w:left="-426" w:firstLine="426"/>
        <w:rPr>
          <w:rFonts w:ascii="Times New Roman" w:hAnsi="Times New Roman"/>
          <w:color w:val="000000" w:themeColor="text1"/>
        </w:rPr>
      </w:pPr>
      <w:r w:rsidRPr="00366D10">
        <w:rPr>
          <w:rFonts w:ascii="Times New Roman" w:hAnsi="Times New Roman"/>
          <w:color w:val="000000" w:themeColor="text1"/>
        </w:rPr>
        <w:t>2.1.6.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рисков, связанных с совершением путешествия (в том числе при совершении путешествий, связанных с прохождением маршрутов, представляющих повышенную опасность для жизни и здоровья).</w:t>
      </w:r>
    </w:p>
    <w:p w:rsidR="003C21AA" w:rsidRPr="00366D10" w:rsidRDefault="003C21AA" w:rsidP="00805551">
      <w:pPr>
        <w:ind w:left="-426" w:firstLine="426"/>
        <w:rPr>
          <w:rFonts w:ascii="Times New Roman" w:hAnsi="Times New Roman"/>
          <w:color w:val="000000" w:themeColor="text1"/>
        </w:rPr>
      </w:pPr>
      <w:r w:rsidRPr="00366D10">
        <w:rPr>
          <w:rFonts w:ascii="Times New Roman" w:hAnsi="Times New Roman"/>
          <w:color w:val="000000" w:themeColor="text1"/>
        </w:rPr>
        <w:t>2.1.7. Уведомить Туроператора о заключении Договора, в том числе согласовать с Туроператором условия путешествия (в том числе потребительские свойства туристского продукта) в соответствии с Заявкой</w:t>
      </w:r>
      <w:r w:rsidR="00805551" w:rsidRPr="00366D10">
        <w:rPr>
          <w:rFonts w:ascii="Times New Roman" w:hAnsi="Times New Roman"/>
          <w:color w:val="000000" w:themeColor="text1"/>
        </w:rPr>
        <w:t xml:space="preserve"> Заказчика</w:t>
      </w:r>
      <w:r w:rsidRPr="00366D10">
        <w:rPr>
          <w:rFonts w:ascii="Times New Roman" w:hAnsi="Times New Roman"/>
          <w:color w:val="000000" w:themeColor="text1"/>
        </w:rPr>
        <w:t>.</w:t>
      </w:r>
    </w:p>
    <w:p w:rsidR="003C21AA" w:rsidRPr="00366D10" w:rsidRDefault="003C21AA" w:rsidP="00805551">
      <w:pPr>
        <w:ind w:left="-426" w:firstLine="426"/>
        <w:rPr>
          <w:rFonts w:ascii="Times New Roman" w:hAnsi="Times New Roman"/>
          <w:color w:val="000000" w:themeColor="text1"/>
        </w:rPr>
      </w:pPr>
      <w:r w:rsidRPr="00366D10">
        <w:rPr>
          <w:rFonts w:ascii="Times New Roman" w:hAnsi="Times New Roman"/>
          <w:color w:val="000000" w:themeColor="text1"/>
        </w:rPr>
        <w:t>2.1.8. По требованию Заказчика предоставить информацию о дате, номере (при наличии), сроке действия и условиях договора, заключенного между Туроператором и Турагентом, которым предусмотрено поручение Туроператора на заключение договоров о реализации сформированного им туристского продукта.</w:t>
      </w:r>
    </w:p>
    <w:p w:rsidR="003C21AA" w:rsidRPr="00366D10" w:rsidRDefault="003C21AA" w:rsidP="00805551">
      <w:pPr>
        <w:ind w:left="-426" w:firstLine="426"/>
        <w:rPr>
          <w:rFonts w:ascii="Times New Roman" w:hAnsi="Times New Roman"/>
          <w:color w:val="000000" w:themeColor="text1"/>
        </w:rPr>
      </w:pPr>
      <w:r w:rsidRPr="00366D10">
        <w:rPr>
          <w:rFonts w:ascii="Times New Roman" w:hAnsi="Times New Roman"/>
          <w:color w:val="000000" w:themeColor="text1"/>
        </w:rPr>
        <w:t>2.1.9.</w:t>
      </w:r>
      <w:r w:rsidR="00805551" w:rsidRPr="00366D10">
        <w:rPr>
          <w:rFonts w:ascii="Times New Roman" w:hAnsi="Times New Roman"/>
          <w:color w:val="000000" w:themeColor="text1"/>
        </w:rPr>
        <w:t xml:space="preserve"> </w:t>
      </w:r>
      <w:r w:rsidRPr="00366D10">
        <w:rPr>
          <w:rFonts w:ascii="Times New Roman" w:hAnsi="Times New Roman"/>
          <w:color w:val="000000" w:themeColor="text1"/>
        </w:rPr>
        <w:t>Пер</w:t>
      </w:r>
      <w:r w:rsidR="00805551" w:rsidRPr="00366D10">
        <w:rPr>
          <w:rFonts w:ascii="Times New Roman" w:hAnsi="Times New Roman"/>
          <w:color w:val="000000" w:themeColor="text1"/>
        </w:rPr>
        <w:t>ечислить</w:t>
      </w:r>
      <w:r w:rsidRPr="00366D10">
        <w:rPr>
          <w:rFonts w:ascii="Times New Roman" w:hAnsi="Times New Roman"/>
          <w:color w:val="000000" w:themeColor="text1"/>
        </w:rPr>
        <w:t xml:space="preserve"> денежные средства, полученные от Заказчика Туроператору (если иной порядок оплаты туристского продукта не предусмотрен договором, заключенным между Турагентом и Туроператором, которым предусмотрено поручение Туроператора на заключение договоров о реализации сформированного им туристского продукта), и предоставить по требованию Заказчика копии документов, подтверждающих </w:t>
      </w:r>
      <w:r w:rsidR="00805551" w:rsidRPr="00366D10">
        <w:rPr>
          <w:rFonts w:ascii="Times New Roman" w:hAnsi="Times New Roman"/>
          <w:color w:val="000000" w:themeColor="text1"/>
        </w:rPr>
        <w:t>перечисление</w:t>
      </w:r>
      <w:r w:rsidRPr="00366D10">
        <w:rPr>
          <w:rFonts w:ascii="Times New Roman" w:hAnsi="Times New Roman"/>
          <w:color w:val="000000" w:themeColor="text1"/>
        </w:rPr>
        <w:t xml:space="preserve"> денежных средств от Заказчика Туроператору.</w:t>
      </w:r>
    </w:p>
    <w:p w:rsidR="003C21AA" w:rsidRPr="00366D10" w:rsidRDefault="003C21AA" w:rsidP="00805551">
      <w:pPr>
        <w:ind w:left="-426" w:firstLine="426"/>
        <w:rPr>
          <w:rFonts w:ascii="Times New Roman" w:hAnsi="Times New Roman"/>
          <w:b/>
          <w:color w:val="000000" w:themeColor="text1"/>
        </w:rPr>
      </w:pPr>
      <w:r w:rsidRPr="00366D10">
        <w:rPr>
          <w:rFonts w:ascii="Times New Roman" w:hAnsi="Times New Roman"/>
          <w:color w:val="000000" w:themeColor="text1"/>
        </w:rPr>
        <w:t xml:space="preserve">2.1.10. </w:t>
      </w:r>
      <w:r w:rsidR="003D0E76" w:rsidRPr="00366D10">
        <w:rPr>
          <w:rFonts w:ascii="Times New Roman" w:hAnsi="Times New Roman"/>
          <w:b/>
          <w:color w:val="000000" w:themeColor="text1"/>
        </w:rPr>
        <w:t>Акцептом</w:t>
      </w:r>
      <w:r w:rsidRPr="00366D10">
        <w:rPr>
          <w:rFonts w:ascii="Times New Roman" w:hAnsi="Times New Roman"/>
          <w:b/>
          <w:color w:val="000000" w:themeColor="text1"/>
        </w:rPr>
        <w:t xml:space="preserve"> договора Заказчик подтверждает свое ознакомление с указанной информацией, подтверждает свое согласие на доведение указанной информации до иных туристов, в отношении которых Заказчик </w:t>
      </w:r>
      <w:r w:rsidR="003D0E76" w:rsidRPr="00366D10">
        <w:rPr>
          <w:rFonts w:ascii="Times New Roman" w:hAnsi="Times New Roman"/>
          <w:b/>
          <w:color w:val="000000" w:themeColor="text1"/>
        </w:rPr>
        <w:t>бронирует туристский продукт</w:t>
      </w:r>
      <w:r w:rsidRPr="00366D10">
        <w:rPr>
          <w:rFonts w:ascii="Times New Roman" w:hAnsi="Times New Roman"/>
          <w:b/>
          <w:color w:val="000000" w:themeColor="text1"/>
        </w:rPr>
        <w:t>, и получение соответствующих материалов.</w:t>
      </w:r>
    </w:p>
    <w:p w:rsidR="003C21AA" w:rsidRPr="00366D10" w:rsidRDefault="003C21AA" w:rsidP="00805551">
      <w:pPr>
        <w:ind w:left="-426" w:firstLine="426"/>
        <w:rPr>
          <w:rFonts w:ascii="Times New Roman" w:hAnsi="Times New Roman"/>
          <w:b/>
          <w:color w:val="000000" w:themeColor="text1"/>
        </w:rPr>
      </w:pPr>
    </w:p>
    <w:p w:rsidR="00C724E7" w:rsidRPr="00366D10" w:rsidRDefault="00C724E7" w:rsidP="007501E7">
      <w:pPr>
        <w:tabs>
          <w:tab w:val="num" w:pos="142"/>
        </w:tabs>
        <w:ind w:left="-360" w:firstLine="360"/>
        <w:rPr>
          <w:rFonts w:ascii="Times New Roman" w:hAnsi="Times New Roman"/>
          <w:color w:val="000000" w:themeColor="text1"/>
        </w:rPr>
      </w:pPr>
    </w:p>
    <w:p w:rsidR="00C724E7" w:rsidRPr="00366D10" w:rsidRDefault="00C724E7" w:rsidP="007501E7">
      <w:pPr>
        <w:tabs>
          <w:tab w:val="num" w:pos="142"/>
        </w:tabs>
        <w:ind w:left="-360" w:firstLine="360"/>
        <w:rPr>
          <w:rFonts w:ascii="Times New Roman" w:hAnsi="Times New Roman"/>
          <w:b/>
          <w:color w:val="000000" w:themeColor="text1"/>
        </w:rPr>
      </w:pPr>
      <w:r w:rsidRPr="00366D10">
        <w:rPr>
          <w:rFonts w:ascii="Times New Roman" w:hAnsi="Times New Roman"/>
          <w:b/>
          <w:color w:val="000000" w:themeColor="text1"/>
        </w:rPr>
        <w:t>2.2.       Турагент вправе:</w:t>
      </w:r>
    </w:p>
    <w:p w:rsidR="00C724E7" w:rsidRPr="00366D10" w:rsidRDefault="00C724E7" w:rsidP="007501E7">
      <w:pPr>
        <w:numPr>
          <w:ilvl w:val="0"/>
          <w:numId w:val="1"/>
        </w:numPr>
        <w:tabs>
          <w:tab w:val="num" w:pos="142"/>
        </w:tabs>
        <w:ind w:left="-360" w:firstLine="360"/>
        <w:rPr>
          <w:rFonts w:ascii="Times New Roman" w:hAnsi="Times New Roman"/>
          <w:color w:val="000000" w:themeColor="text1"/>
        </w:rPr>
      </w:pPr>
      <w:r w:rsidRPr="00366D10">
        <w:rPr>
          <w:rFonts w:ascii="Times New Roman" w:hAnsi="Times New Roman"/>
          <w:color w:val="000000" w:themeColor="text1"/>
        </w:rPr>
        <w:t xml:space="preserve">Получить от Туроператора </w:t>
      </w:r>
      <w:r w:rsidR="007F0602" w:rsidRPr="00366D10">
        <w:rPr>
          <w:rFonts w:ascii="Times New Roman" w:hAnsi="Times New Roman"/>
          <w:color w:val="000000" w:themeColor="text1"/>
        </w:rPr>
        <w:t xml:space="preserve">агентское и иное вознаграждение, </w:t>
      </w:r>
      <w:r w:rsidRPr="00366D10">
        <w:rPr>
          <w:rFonts w:ascii="Times New Roman" w:hAnsi="Times New Roman"/>
          <w:color w:val="000000" w:themeColor="text1"/>
        </w:rPr>
        <w:t>бонусы, скидки и иные формы материального поощрения и оставить их в своем распоряжении.</w:t>
      </w:r>
    </w:p>
    <w:p w:rsidR="00C724E7" w:rsidRPr="00366D10" w:rsidRDefault="00C724E7" w:rsidP="007501E7">
      <w:pPr>
        <w:numPr>
          <w:ilvl w:val="0"/>
          <w:numId w:val="1"/>
        </w:numPr>
        <w:tabs>
          <w:tab w:val="num" w:pos="142"/>
        </w:tabs>
        <w:ind w:left="-360" w:firstLine="360"/>
        <w:rPr>
          <w:rFonts w:ascii="Times New Roman" w:hAnsi="Times New Roman"/>
          <w:color w:val="000000" w:themeColor="text1"/>
        </w:rPr>
      </w:pPr>
      <w:r w:rsidRPr="00366D10">
        <w:rPr>
          <w:rFonts w:ascii="Times New Roman" w:hAnsi="Times New Roman"/>
          <w:color w:val="000000" w:themeColor="text1"/>
        </w:rPr>
        <w:t xml:space="preserve">В случае нарушения </w:t>
      </w:r>
      <w:r w:rsidR="007F0602" w:rsidRPr="00366D10">
        <w:rPr>
          <w:rFonts w:ascii="Times New Roman" w:hAnsi="Times New Roman"/>
          <w:color w:val="000000" w:themeColor="text1"/>
        </w:rPr>
        <w:t>Заказчиком</w:t>
      </w:r>
      <w:r w:rsidRPr="00366D10">
        <w:rPr>
          <w:rFonts w:ascii="Times New Roman" w:hAnsi="Times New Roman"/>
          <w:color w:val="000000" w:themeColor="text1"/>
        </w:rPr>
        <w:t xml:space="preserve"> условий оплаты по Договору аннулировать бронирование туристского продукта в соответствии с действующим законодательством и п. 5.5 настоящего Договора.</w:t>
      </w:r>
      <w:r w:rsidR="007F0602" w:rsidRPr="00366D10">
        <w:rPr>
          <w:rFonts w:ascii="Times New Roman" w:hAnsi="Times New Roman"/>
          <w:color w:val="000000" w:themeColor="text1"/>
        </w:rPr>
        <w:t xml:space="preserve"> О принятом решении Турагент уведомляет в разумные сроки Заказчика.</w:t>
      </w:r>
    </w:p>
    <w:p w:rsidR="00C724E7" w:rsidRPr="00366D10" w:rsidRDefault="00C724E7" w:rsidP="007501E7">
      <w:pPr>
        <w:tabs>
          <w:tab w:val="num" w:pos="142"/>
        </w:tabs>
        <w:ind w:left="-360" w:firstLine="360"/>
        <w:rPr>
          <w:rFonts w:ascii="Times New Roman" w:hAnsi="Times New Roman"/>
          <w:color w:val="000000" w:themeColor="text1"/>
          <w:sz w:val="24"/>
          <w:szCs w:val="24"/>
        </w:rPr>
      </w:pPr>
    </w:p>
    <w:p w:rsidR="00C724E7" w:rsidRPr="00366D10" w:rsidRDefault="00C724E7" w:rsidP="007501E7">
      <w:pPr>
        <w:numPr>
          <w:ilvl w:val="1"/>
          <w:numId w:val="2"/>
        </w:numPr>
        <w:tabs>
          <w:tab w:val="num" w:pos="142"/>
        </w:tabs>
        <w:ind w:left="-360" w:firstLine="360"/>
        <w:rPr>
          <w:rFonts w:ascii="Times New Roman" w:hAnsi="Times New Roman"/>
          <w:b/>
          <w:color w:val="000000" w:themeColor="text1"/>
          <w:sz w:val="24"/>
          <w:szCs w:val="24"/>
        </w:rPr>
      </w:pPr>
      <w:r w:rsidRPr="00366D10">
        <w:rPr>
          <w:rFonts w:ascii="Times New Roman" w:hAnsi="Times New Roman"/>
          <w:b/>
          <w:color w:val="000000" w:themeColor="text1"/>
          <w:sz w:val="24"/>
          <w:szCs w:val="24"/>
        </w:rPr>
        <w:t xml:space="preserve">     </w:t>
      </w:r>
      <w:r w:rsidR="00C16BCE" w:rsidRPr="00366D10">
        <w:rPr>
          <w:rFonts w:ascii="Times New Roman" w:hAnsi="Times New Roman"/>
          <w:b/>
          <w:color w:val="000000" w:themeColor="text1"/>
          <w:sz w:val="24"/>
          <w:szCs w:val="24"/>
        </w:rPr>
        <w:t>Заказчик</w:t>
      </w:r>
      <w:r w:rsidRPr="00366D10">
        <w:rPr>
          <w:rFonts w:ascii="Times New Roman" w:hAnsi="Times New Roman"/>
          <w:b/>
          <w:color w:val="000000" w:themeColor="text1"/>
          <w:sz w:val="24"/>
          <w:szCs w:val="24"/>
        </w:rPr>
        <w:t xml:space="preserve"> обязуется:</w:t>
      </w:r>
    </w:p>
    <w:p w:rsidR="00C724E7" w:rsidRPr="00366D10" w:rsidRDefault="00C724E7" w:rsidP="007501E7">
      <w:pPr>
        <w:numPr>
          <w:ilvl w:val="2"/>
          <w:numId w:val="2"/>
        </w:numPr>
        <w:tabs>
          <w:tab w:val="num" w:pos="142"/>
        </w:tabs>
        <w:ind w:left="-360" w:firstLine="360"/>
        <w:rPr>
          <w:rFonts w:ascii="Times New Roman" w:hAnsi="Times New Roman"/>
          <w:color w:val="000000" w:themeColor="text1"/>
        </w:rPr>
      </w:pPr>
      <w:r w:rsidRPr="00366D10">
        <w:rPr>
          <w:rFonts w:ascii="Times New Roman" w:hAnsi="Times New Roman"/>
          <w:color w:val="000000" w:themeColor="text1"/>
        </w:rPr>
        <w:t xml:space="preserve">Произвести своевременную оплату услуг Турагент в соответствии </w:t>
      </w:r>
      <w:r w:rsidRPr="00366D10">
        <w:rPr>
          <w:rFonts w:ascii="Times New Roman" w:hAnsi="Times New Roman"/>
          <w:b/>
          <w:color w:val="000000" w:themeColor="text1"/>
        </w:rPr>
        <w:t>с разделом 3</w:t>
      </w:r>
      <w:r w:rsidRPr="00366D10">
        <w:rPr>
          <w:rFonts w:ascii="Times New Roman" w:hAnsi="Times New Roman"/>
          <w:color w:val="000000" w:themeColor="text1"/>
        </w:rPr>
        <w:t xml:space="preserve"> Договора.</w:t>
      </w:r>
    </w:p>
    <w:p w:rsidR="007F0602" w:rsidRPr="00366D10" w:rsidRDefault="007F0602" w:rsidP="007F0602">
      <w:pPr>
        <w:numPr>
          <w:ilvl w:val="2"/>
          <w:numId w:val="2"/>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В установленный Турагентом срок, но не позднее ___ дней до начала поездки, предоставить Турагенту комплект необходимых для исполнения договора документов (в том числе заграничный паспорт, фотографии в требуемом количестве, анкетную информацию), сообщить сведения и представить иные документы, истребуемые Турагентом. О конкретном комплекте необходимых документов и сроке их представления Заказчик уведомляется при заключении настоящего Договора в устной форме или путем направления перечня таких документов на электронную почту Заказчика. Акцептом настоящего Договора Заказчик подтверждает получение соответствующих сведений. По требованию Турагента Заказчик обязуется предоставить документы и сведения в иные, в том числе в более сжатые сроки.</w:t>
      </w:r>
    </w:p>
    <w:p w:rsidR="007F0602" w:rsidRPr="00366D10" w:rsidRDefault="007F0602" w:rsidP="007F0602">
      <w:pPr>
        <w:numPr>
          <w:ilvl w:val="2"/>
          <w:numId w:val="2"/>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Предоставить Турагенту точную информацию о своем адресе и контактном телефоне, необходимую Турагенту для оперативной связи с Заказчиком.</w:t>
      </w:r>
    </w:p>
    <w:p w:rsidR="007F0602" w:rsidRPr="00366D10" w:rsidRDefault="007F0602" w:rsidP="007F0602">
      <w:pPr>
        <w:numPr>
          <w:ilvl w:val="2"/>
          <w:numId w:val="2"/>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 xml:space="preserve">Заблаговременно письменно довести до сведения Турагента информацию об обстоятельствах, препятствующих совершению путешествия, к которым, в том числе, но не только, относятся: </w:t>
      </w:r>
    </w:p>
    <w:p w:rsidR="007F0602" w:rsidRPr="00366D10" w:rsidRDefault="007F0602" w:rsidP="003D0E76">
      <w:pPr>
        <w:ind w:left="-426" w:firstLine="426"/>
        <w:rPr>
          <w:rFonts w:ascii="Times New Roman" w:hAnsi="Times New Roman"/>
          <w:color w:val="000000" w:themeColor="text1"/>
        </w:rPr>
      </w:pPr>
      <w:r w:rsidRPr="00366D10">
        <w:rPr>
          <w:rFonts w:ascii="Times New Roman" w:hAnsi="Times New Roman"/>
          <w:color w:val="000000" w:themeColor="text1"/>
        </w:rPr>
        <w:t xml:space="preserve">- различного рода заболевания Заказчика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 </w:t>
      </w:r>
    </w:p>
    <w:p w:rsidR="007F0602" w:rsidRPr="00366D10" w:rsidRDefault="007F0602" w:rsidP="003D0E76">
      <w:pPr>
        <w:ind w:left="-426" w:firstLine="426"/>
        <w:rPr>
          <w:rFonts w:ascii="Times New Roman" w:hAnsi="Times New Roman"/>
          <w:color w:val="000000" w:themeColor="text1"/>
        </w:rPr>
      </w:pPr>
      <w:r w:rsidRPr="00366D10">
        <w:rPr>
          <w:rFonts w:ascii="Times New Roman" w:hAnsi="Times New Roman"/>
          <w:color w:val="000000" w:themeColor="text1"/>
        </w:rPr>
        <w:t xml:space="preserve">- 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rsidR="007F0602" w:rsidRPr="00366D10" w:rsidRDefault="007F0602" w:rsidP="003D0E76">
      <w:pPr>
        <w:ind w:left="-426" w:firstLine="426"/>
        <w:rPr>
          <w:rFonts w:ascii="Times New Roman" w:hAnsi="Times New Roman"/>
          <w:color w:val="000000" w:themeColor="text1"/>
        </w:rPr>
      </w:pPr>
      <w:r w:rsidRPr="00366D10">
        <w:rPr>
          <w:rFonts w:ascii="Times New Roman" w:hAnsi="Times New Roman"/>
          <w:color w:val="000000" w:themeColor="text1"/>
        </w:rPr>
        <w:t>- ограничения на право выезда из РФ, наложенные Федеральной службой судебных приставов-исполнителей или иными компетентными органами;</w:t>
      </w:r>
    </w:p>
    <w:p w:rsidR="007F0602" w:rsidRPr="00366D10" w:rsidRDefault="007F0602" w:rsidP="003D0E76">
      <w:pPr>
        <w:ind w:left="-426" w:firstLine="426"/>
        <w:rPr>
          <w:rFonts w:ascii="Times New Roman" w:hAnsi="Times New Roman"/>
          <w:color w:val="000000" w:themeColor="text1"/>
        </w:rPr>
      </w:pPr>
      <w:r w:rsidRPr="00366D10">
        <w:rPr>
          <w:rFonts w:ascii="Times New Roman" w:hAnsi="Times New Roman"/>
          <w:color w:val="000000" w:themeColor="text1"/>
        </w:rPr>
        <w:t>- иностранное гражданство Заказчика, установленный визовый режим между страной выезда и страной, гражданином которой является Заказчик, в случае если он не российский гражданин;</w:t>
      </w:r>
    </w:p>
    <w:p w:rsidR="007F0602" w:rsidRPr="00366D10" w:rsidRDefault="003D0E76" w:rsidP="003D0E76">
      <w:pPr>
        <w:ind w:left="-426" w:firstLine="426"/>
        <w:rPr>
          <w:rFonts w:ascii="Times New Roman" w:hAnsi="Times New Roman"/>
          <w:color w:val="000000" w:themeColor="text1"/>
        </w:rPr>
      </w:pPr>
      <w:r w:rsidRPr="00366D10">
        <w:rPr>
          <w:rFonts w:ascii="Times New Roman" w:hAnsi="Times New Roman"/>
          <w:color w:val="000000" w:themeColor="text1"/>
        </w:rPr>
        <w:t xml:space="preserve">- </w:t>
      </w:r>
      <w:r w:rsidR="007F0602" w:rsidRPr="00366D10">
        <w:rPr>
          <w:rFonts w:ascii="Times New Roman" w:hAnsi="Times New Roman"/>
          <w:color w:val="000000" w:themeColor="text1"/>
        </w:rPr>
        <w:t>необходимость получения Заказчиком специальных разрешений или согласований от третьих лиц или компетентных органов, в том числе: получения въездной/выездной визы,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прочих разрешений, и согласований.</w:t>
      </w:r>
    </w:p>
    <w:p w:rsidR="007F0602" w:rsidRPr="00366D10" w:rsidRDefault="007F0602" w:rsidP="003D0E76">
      <w:pPr>
        <w:ind w:left="-426" w:firstLine="426"/>
        <w:rPr>
          <w:rFonts w:ascii="Times New Roman" w:hAnsi="Times New Roman"/>
          <w:color w:val="000000" w:themeColor="text1"/>
        </w:rPr>
      </w:pPr>
      <w:r w:rsidRPr="00366D10">
        <w:rPr>
          <w:rFonts w:ascii="Times New Roman" w:hAnsi="Times New Roman"/>
          <w:color w:val="000000" w:themeColor="text1"/>
        </w:rPr>
        <w:t>При отказе в выдаче въездной визы посольством страны временного пребывания, а также просрочке ее выдачи, компенсация фактических расходов, понесенных Заказчиком в связи с этим, производится страховой организацией в соответствии с условиями страхования риска невозможности совершения поездки.</w:t>
      </w:r>
    </w:p>
    <w:p w:rsidR="007F0602" w:rsidRPr="00366D10" w:rsidRDefault="007F0602" w:rsidP="003D0E76">
      <w:pPr>
        <w:ind w:left="-426" w:firstLine="426"/>
        <w:rPr>
          <w:rFonts w:ascii="Times New Roman" w:hAnsi="Times New Roman"/>
          <w:color w:val="000000" w:themeColor="text1"/>
        </w:rPr>
      </w:pPr>
      <w:r w:rsidRPr="00366D10">
        <w:rPr>
          <w:rFonts w:ascii="Times New Roman" w:hAnsi="Times New Roman"/>
          <w:color w:val="000000" w:themeColor="text1"/>
        </w:rPr>
        <w:t>При невозможности оказания услуг в связи с неисполнением Заказчиком указанных выше обязательств услуги считаются неоказанными по вине Заказчика.</w:t>
      </w:r>
    </w:p>
    <w:p w:rsidR="007F0602" w:rsidRPr="00366D10" w:rsidRDefault="007F0602" w:rsidP="007F0602">
      <w:pPr>
        <w:numPr>
          <w:ilvl w:val="2"/>
          <w:numId w:val="2"/>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 xml:space="preserve">Своевременно прибыть в аэропорт (на вокзал) к установленному Турагентом месту встречи. Неявка (опоздание) к отправлению по любым причинам признается отказом Заказчика от исполнения </w:t>
      </w:r>
      <w:r w:rsidR="003D0E76" w:rsidRPr="00366D10">
        <w:rPr>
          <w:rFonts w:ascii="Times New Roman" w:hAnsi="Times New Roman"/>
          <w:color w:val="000000" w:themeColor="text1"/>
        </w:rPr>
        <w:t>Д</w:t>
      </w:r>
      <w:r w:rsidRPr="00366D10">
        <w:rPr>
          <w:rFonts w:ascii="Times New Roman" w:hAnsi="Times New Roman"/>
          <w:color w:val="000000" w:themeColor="text1"/>
        </w:rPr>
        <w:t xml:space="preserve">оговора с применением последствий п. 5.5. </w:t>
      </w:r>
      <w:r w:rsidR="003D0E76" w:rsidRPr="00366D10">
        <w:rPr>
          <w:rFonts w:ascii="Times New Roman" w:hAnsi="Times New Roman"/>
          <w:color w:val="000000" w:themeColor="text1"/>
        </w:rPr>
        <w:t>Д</w:t>
      </w:r>
      <w:r w:rsidRPr="00366D10">
        <w:rPr>
          <w:rFonts w:ascii="Times New Roman" w:hAnsi="Times New Roman"/>
          <w:color w:val="000000" w:themeColor="text1"/>
        </w:rPr>
        <w:t>оговора. Изменение сроков поездки возможно только по предварительному письменному согласованию с Турагентом, при отсутствии которого Заказчику не будет предоставлено размещение в отеле при самостоятельном прибытии Заказчика в отель раньше или позже согласованного срока.</w:t>
      </w:r>
    </w:p>
    <w:p w:rsidR="007F0602" w:rsidRPr="00366D10" w:rsidRDefault="007F0602" w:rsidP="003D0E76">
      <w:pPr>
        <w:ind w:left="-426" w:firstLine="426"/>
        <w:rPr>
          <w:rFonts w:ascii="Times New Roman" w:hAnsi="Times New Roman"/>
          <w:b/>
          <w:color w:val="000000" w:themeColor="text1"/>
        </w:rPr>
      </w:pPr>
      <w:r w:rsidRPr="00366D10">
        <w:rPr>
          <w:rFonts w:ascii="Times New Roman" w:hAnsi="Times New Roman"/>
          <w:b/>
          <w:color w:val="000000" w:themeColor="text1"/>
        </w:rPr>
        <w:t>2.3.5.1.</w:t>
      </w:r>
      <w:r w:rsidRPr="00366D10">
        <w:rPr>
          <w:rFonts w:ascii="Times New Roman" w:hAnsi="Times New Roman"/>
          <w:color w:val="000000" w:themeColor="text1"/>
        </w:rPr>
        <w:t xml:space="preserve"> </w:t>
      </w:r>
      <w:r w:rsidRPr="00366D10">
        <w:rPr>
          <w:rFonts w:ascii="Times New Roman" w:hAnsi="Times New Roman"/>
          <w:b/>
          <w:color w:val="000000" w:themeColor="text1"/>
        </w:rPr>
        <w:t xml:space="preserve">Не отключать средства связи, в том числе мобильный телефон, указанные для контакта с Турагентом, а равно осуществить проверку электронной почты, на предмет наличия сообщений от Турагента, за 24 часа и за 12 часов до совершения путешествия.  </w:t>
      </w:r>
    </w:p>
    <w:p w:rsidR="003D0E76" w:rsidRPr="00366D10" w:rsidRDefault="007F0602" w:rsidP="007F0602">
      <w:pPr>
        <w:numPr>
          <w:ilvl w:val="2"/>
          <w:numId w:val="2"/>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 xml:space="preserve">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 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но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 </w:t>
      </w:r>
    </w:p>
    <w:p w:rsidR="007F0602" w:rsidRPr="00366D10" w:rsidRDefault="003D0E76" w:rsidP="003D0E76">
      <w:pPr>
        <w:ind w:left="-426" w:firstLine="426"/>
        <w:rPr>
          <w:rFonts w:ascii="Times New Roman" w:hAnsi="Times New Roman"/>
          <w:b/>
          <w:color w:val="000000" w:themeColor="text1"/>
        </w:rPr>
      </w:pPr>
      <w:r w:rsidRPr="00366D10">
        <w:rPr>
          <w:rFonts w:ascii="Times New Roman" w:hAnsi="Times New Roman"/>
          <w:b/>
          <w:color w:val="000000" w:themeColor="text1"/>
        </w:rPr>
        <w:t>Акцептом</w:t>
      </w:r>
      <w:r w:rsidR="007F0602" w:rsidRPr="00366D10">
        <w:rPr>
          <w:rFonts w:ascii="Times New Roman" w:hAnsi="Times New Roman"/>
          <w:b/>
          <w:color w:val="000000" w:themeColor="text1"/>
        </w:rPr>
        <w:t xml:space="preserve"> настоящего договора Заказчик подтверждает наличие у него исчерпывающей информации относительно правил выезда, въезда и транзита и гарантирует Турагенту наличие возможности беспрепятственного выезда, транзита и въезда у всех участников поездки. </w:t>
      </w:r>
    </w:p>
    <w:p w:rsidR="007F0602" w:rsidRPr="00366D10" w:rsidRDefault="007F0602" w:rsidP="007F0602">
      <w:pPr>
        <w:numPr>
          <w:ilvl w:val="2"/>
          <w:numId w:val="2"/>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Соблюдать законодательство страны (места) временного пребывания, уважать ее социальное устройство, обычаи, традиции, религиозные верования.</w:t>
      </w:r>
    </w:p>
    <w:p w:rsidR="007F0602" w:rsidRPr="00366D10" w:rsidRDefault="007F0602" w:rsidP="007F0602">
      <w:pPr>
        <w:numPr>
          <w:ilvl w:val="2"/>
          <w:numId w:val="2"/>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Соблюдать во время путешествия правила личной безопасности.</w:t>
      </w:r>
    </w:p>
    <w:p w:rsidR="007F0602" w:rsidRPr="00366D10" w:rsidRDefault="007F0602" w:rsidP="007F0602">
      <w:pPr>
        <w:numPr>
          <w:ilvl w:val="2"/>
          <w:numId w:val="2"/>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w:t>
      </w:r>
    </w:p>
    <w:p w:rsidR="007F0602" w:rsidRPr="00366D10" w:rsidRDefault="007F0602" w:rsidP="007F0602">
      <w:pPr>
        <w:numPr>
          <w:ilvl w:val="2"/>
          <w:numId w:val="2"/>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Производить за свой счет расходы, связанные с перевозкой сверхнормативного багажа, освободить средство (место) размещения в последний день пребывания до расчетного часа, оплатить счета за услуги, предоставляемые средством размещения и не входящие в заказанный туристский продукт.</w:t>
      </w:r>
    </w:p>
    <w:p w:rsidR="007F0602" w:rsidRPr="00366D10" w:rsidRDefault="007F0602" w:rsidP="007F0602">
      <w:pPr>
        <w:numPr>
          <w:ilvl w:val="2"/>
          <w:numId w:val="2"/>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Незамедлительно информировать Туроператора, Турагента,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7F0602" w:rsidRPr="00366D10" w:rsidRDefault="007F0602" w:rsidP="007F0602">
      <w:pPr>
        <w:numPr>
          <w:ilvl w:val="2"/>
          <w:numId w:val="2"/>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 xml:space="preserve">Ознакомить указанных в договоре и Заявке участников путешествия с содержанием договора и со всей информацией, предоставленной Турагентом Заказчику, а также передать документы, полученные от Турагента для совершения путешествия, в том случае, если Заказчик, </w:t>
      </w:r>
      <w:r w:rsidR="003D0E76" w:rsidRPr="00366D10">
        <w:rPr>
          <w:rFonts w:ascii="Times New Roman" w:hAnsi="Times New Roman"/>
          <w:color w:val="000000" w:themeColor="text1"/>
        </w:rPr>
        <w:t>действует не только от</w:t>
      </w:r>
      <w:r w:rsidRPr="00366D10">
        <w:rPr>
          <w:rFonts w:ascii="Times New Roman" w:hAnsi="Times New Roman"/>
          <w:color w:val="000000" w:themeColor="text1"/>
        </w:rPr>
        <w:t xml:space="preserve"> своего имени, но также от имени </w:t>
      </w:r>
      <w:r w:rsidR="003D0E76" w:rsidRPr="00366D10">
        <w:rPr>
          <w:rFonts w:ascii="Times New Roman" w:hAnsi="Times New Roman"/>
          <w:color w:val="000000" w:themeColor="text1"/>
        </w:rPr>
        <w:t>и/</w:t>
      </w:r>
      <w:r w:rsidRPr="00366D10">
        <w:rPr>
          <w:rFonts w:ascii="Times New Roman" w:hAnsi="Times New Roman"/>
          <w:color w:val="000000" w:themeColor="text1"/>
        </w:rPr>
        <w:t>или в интересах иных</w:t>
      </w:r>
      <w:r w:rsidR="003D0E76" w:rsidRPr="00366D10">
        <w:rPr>
          <w:rFonts w:ascii="Times New Roman" w:hAnsi="Times New Roman"/>
          <w:color w:val="000000" w:themeColor="text1"/>
        </w:rPr>
        <w:t xml:space="preserve"> туристов,</w:t>
      </w:r>
      <w:r w:rsidRPr="00366D10">
        <w:rPr>
          <w:rFonts w:ascii="Times New Roman" w:hAnsi="Times New Roman"/>
          <w:color w:val="000000" w:themeColor="text1"/>
        </w:rPr>
        <w:t xml:space="preserve"> при этом Заказчик гарантирует наличие у себя полномочий на осуществление сделки в чужих интересах. </w:t>
      </w:r>
    </w:p>
    <w:p w:rsidR="007F0602" w:rsidRPr="00366D10" w:rsidRDefault="007F0602" w:rsidP="007F0602">
      <w:pPr>
        <w:numPr>
          <w:ilvl w:val="2"/>
          <w:numId w:val="2"/>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 xml:space="preserve">Заказчик осведомлен, что туроператор несет ответственность за неоказание (ненадлежащее оказание) услуг, входящих в </w:t>
      </w:r>
      <w:r w:rsidR="003D0E76" w:rsidRPr="00366D10">
        <w:rPr>
          <w:rFonts w:ascii="Times New Roman" w:hAnsi="Times New Roman"/>
          <w:color w:val="000000" w:themeColor="text1"/>
        </w:rPr>
        <w:t>т</w:t>
      </w:r>
      <w:r w:rsidRPr="00366D10">
        <w:rPr>
          <w:rFonts w:ascii="Times New Roman" w:hAnsi="Times New Roman"/>
          <w:color w:val="000000" w:themeColor="text1"/>
        </w:rPr>
        <w:t>уристский продукт.</w:t>
      </w:r>
    </w:p>
    <w:p w:rsidR="007F0602" w:rsidRPr="00366D10" w:rsidRDefault="007F0602" w:rsidP="007F0602">
      <w:pPr>
        <w:numPr>
          <w:ilvl w:val="2"/>
          <w:numId w:val="2"/>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 xml:space="preserve">При приобретении дополнительно Заказчиком и (или) </w:t>
      </w:r>
      <w:r w:rsidR="003D0E76" w:rsidRPr="00366D10">
        <w:rPr>
          <w:rFonts w:ascii="Times New Roman" w:hAnsi="Times New Roman"/>
          <w:color w:val="000000" w:themeColor="text1"/>
        </w:rPr>
        <w:t>т</w:t>
      </w:r>
      <w:r w:rsidRPr="00366D10">
        <w:rPr>
          <w:rFonts w:ascii="Times New Roman" w:hAnsi="Times New Roman"/>
          <w:color w:val="000000" w:themeColor="text1"/>
        </w:rPr>
        <w:t xml:space="preserve">уристом (в том числе, в стране (месте) временного пребывания) туристских услуг, не включенных в </w:t>
      </w:r>
      <w:r w:rsidR="003D0E76" w:rsidRPr="00366D10">
        <w:rPr>
          <w:rFonts w:ascii="Times New Roman" w:hAnsi="Times New Roman"/>
          <w:color w:val="000000" w:themeColor="text1"/>
        </w:rPr>
        <w:t>т</w:t>
      </w:r>
      <w:r w:rsidRPr="00366D10">
        <w:rPr>
          <w:rFonts w:ascii="Times New Roman" w:hAnsi="Times New Roman"/>
          <w:color w:val="000000" w:themeColor="text1"/>
        </w:rPr>
        <w:t>уристский продукт, туроператор не несет ответственности за неоказание (ненадлежащее оказание) указанных туристских услуг.</w:t>
      </w:r>
    </w:p>
    <w:p w:rsidR="007F0602" w:rsidRPr="00366D10" w:rsidRDefault="007F0602" w:rsidP="007F0602">
      <w:pPr>
        <w:numPr>
          <w:ilvl w:val="2"/>
          <w:numId w:val="2"/>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В связи с продолжающейся в мире и в РФ угрозы распространения коронавирусной инфекции COVID-19, Заказчик</w:t>
      </w:r>
      <w:r w:rsidR="003D0E76" w:rsidRPr="00366D10">
        <w:rPr>
          <w:rFonts w:ascii="Times New Roman" w:hAnsi="Times New Roman"/>
          <w:color w:val="000000" w:themeColor="text1"/>
        </w:rPr>
        <w:t xml:space="preserve"> (турист)</w:t>
      </w:r>
      <w:r w:rsidRPr="00366D10">
        <w:rPr>
          <w:rFonts w:ascii="Times New Roman" w:hAnsi="Times New Roman"/>
          <w:color w:val="000000" w:themeColor="text1"/>
        </w:rPr>
        <w:t xml:space="preserve"> обязуется соблюдать правила профилактики заражения, а именно: избегать посещения мест массового скопления людей, соблюдать дистанцию не менее 1,5 метра,  соблюдать гигиену рук, носить медицинскую маску</w:t>
      </w:r>
      <w:r w:rsidR="003D0E76" w:rsidRPr="00366D10">
        <w:rPr>
          <w:rFonts w:ascii="Times New Roman" w:hAnsi="Times New Roman"/>
          <w:color w:val="000000" w:themeColor="text1"/>
        </w:rPr>
        <w:t xml:space="preserve"> (респиратор)</w:t>
      </w:r>
      <w:r w:rsidRPr="00366D10">
        <w:rPr>
          <w:rFonts w:ascii="Times New Roman" w:hAnsi="Times New Roman"/>
          <w:color w:val="000000" w:themeColor="text1"/>
        </w:rPr>
        <w:t xml:space="preserve">. </w:t>
      </w:r>
    </w:p>
    <w:p w:rsidR="007F0602" w:rsidRPr="00366D10" w:rsidRDefault="007F0602" w:rsidP="007F0602">
      <w:pPr>
        <w:numPr>
          <w:ilvl w:val="2"/>
          <w:numId w:val="2"/>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Предоставить по запросу Турагента письменное согласие туристов, от имени и в интересах которых действует, на обработку и передачу персональных данных Туроператору и третьим лицам для целей исполнения настоящего Договора.</w:t>
      </w:r>
    </w:p>
    <w:p w:rsidR="007F0602" w:rsidRPr="00366D10" w:rsidRDefault="007F0602" w:rsidP="003D0E76">
      <w:pPr>
        <w:ind w:firstLine="0"/>
        <w:rPr>
          <w:rFonts w:ascii="Times New Roman" w:hAnsi="Times New Roman"/>
          <w:color w:val="000000" w:themeColor="text1"/>
        </w:rPr>
      </w:pPr>
    </w:p>
    <w:p w:rsidR="007F0602" w:rsidRPr="00366D10" w:rsidRDefault="007F0602" w:rsidP="003D0E76">
      <w:pPr>
        <w:ind w:firstLine="0"/>
        <w:rPr>
          <w:rFonts w:ascii="Times New Roman" w:hAnsi="Times New Roman"/>
          <w:color w:val="000000" w:themeColor="text1"/>
        </w:rPr>
      </w:pPr>
    </w:p>
    <w:p w:rsidR="007F0602" w:rsidRPr="00366D10" w:rsidRDefault="007F0602" w:rsidP="003D0E76">
      <w:pPr>
        <w:ind w:firstLine="0"/>
        <w:rPr>
          <w:rFonts w:ascii="Times New Roman" w:hAnsi="Times New Roman"/>
          <w:b/>
          <w:color w:val="000000" w:themeColor="text1"/>
        </w:rPr>
      </w:pPr>
      <w:r w:rsidRPr="00366D10">
        <w:rPr>
          <w:rFonts w:ascii="Times New Roman" w:hAnsi="Times New Roman"/>
          <w:b/>
          <w:color w:val="000000" w:themeColor="text1"/>
        </w:rPr>
        <w:t>2.4.       Заказчик вправе:</w:t>
      </w:r>
    </w:p>
    <w:p w:rsidR="007F0602" w:rsidRPr="00366D10" w:rsidRDefault="007F0602" w:rsidP="00240F81">
      <w:pPr>
        <w:numPr>
          <w:ilvl w:val="2"/>
          <w:numId w:val="45"/>
        </w:numPr>
        <w:ind w:left="-426" w:firstLine="426"/>
        <w:rPr>
          <w:rFonts w:ascii="Times New Roman" w:hAnsi="Times New Roman"/>
          <w:color w:val="000000" w:themeColor="text1"/>
        </w:rPr>
      </w:pPr>
      <w:r w:rsidRPr="00366D10">
        <w:rPr>
          <w:rFonts w:ascii="Times New Roman" w:hAnsi="Times New Roman"/>
          <w:color w:val="000000" w:themeColor="text1"/>
        </w:rPr>
        <w:t xml:space="preserve">Получить при заключении </w:t>
      </w:r>
      <w:r w:rsidR="00240F81" w:rsidRPr="00366D10">
        <w:rPr>
          <w:rFonts w:ascii="Times New Roman" w:hAnsi="Times New Roman"/>
          <w:color w:val="000000" w:themeColor="text1"/>
        </w:rPr>
        <w:t>Д</w:t>
      </w:r>
      <w:r w:rsidRPr="00366D10">
        <w:rPr>
          <w:rFonts w:ascii="Times New Roman" w:hAnsi="Times New Roman"/>
          <w:color w:val="000000" w:themeColor="text1"/>
        </w:rPr>
        <w:t xml:space="preserve">оговора информацию, предоставляемую Турагентом в соответствии с п. 2.1.2. договора. </w:t>
      </w:r>
    </w:p>
    <w:p w:rsidR="007F0602" w:rsidRPr="00366D10" w:rsidRDefault="007F0602" w:rsidP="00240F81">
      <w:pPr>
        <w:numPr>
          <w:ilvl w:val="2"/>
          <w:numId w:val="45"/>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 xml:space="preserve">Отказаться от исполнения настоящего </w:t>
      </w:r>
      <w:r w:rsidR="00240F81" w:rsidRPr="00366D10">
        <w:rPr>
          <w:rFonts w:ascii="Times New Roman" w:hAnsi="Times New Roman"/>
          <w:color w:val="000000" w:themeColor="text1"/>
        </w:rPr>
        <w:t>Д</w:t>
      </w:r>
      <w:r w:rsidRPr="00366D10">
        <w:rPr>
          <w:rFonts w:ascii="Times New Roman" w:hAnsi="Times New Roman"/>
          <w:color w:val="000000" w:themeColor="text1"/>
        </w:rPr>
        <w:t xml:space="preserve">оговора при условии оплаты Турагенту и (или) туроператору, который является исполнителем и непосредственно оказывает Заказчику и (или) иному </w:t>
      </w:r>
      <w:r w:rsidR="00240F81" w:rsidRPr="00366D10">
        <w:rPr>
          <w:rFonts w:ascii="Times New Roman" w:hAnsi="Times New Roman"/>
          <w:color w:val="000000" w:themeColor="text1"/>
        </w:rPr>
        <w:t>туристу</w:t>
      </w:r>
      <w:r w:rsidRPr="00366D10">
        <w:rPr>
          <w:rFonts w:ascii="Times New Roman" w:hAnsi="Times New Roman"/>
          <w:color w:val="000000" w:themeColor="text1"/>
        </w:rPr>
        <w:t xml:space="preserve"> услуги по договору, фактически понесенных расходов, связанных с исполнением обязательств по настоящему </w:t>
      </w:r>
      <w:r w:rsidR="00240F81" w:rsidRPr="00366D10">
        <w:rPr>
          <w:rFonts w:ascii="Times New Roman" w:hAnsi="Times New Roman"/>
          <w:color w:val="000000" w:themeColor="text1"/>
        </w:rPr>
        <w:t>Д</w:t>
      </w:r>
      <w:r w:rsidRPr="00366D10">
        <w:rPr>
          <w:rFonts w:ascii="Times New Roman" w:hAnsi="Times New Roman"/>
          <w:color w:val="000000" w:themeColor="text1"/>
        </w:rPr>
        <w:t>оговору.</w:t>
      </w:r>
    </w:p>
    <w:p w:rsidR="007F0602" w:rsidRPr="00366D10" w:rsidRDefault="007F0602" w:rsidP="00240F81">
      <w:pPr>
        <w:numPr>
          <w:ilvl w:val="2"/>
          <w:numId w:val="45"/>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 xml:space="preserve">Потребовать возмещения убытков и компенсации морального вреда в случае невыполнения условий </w:t>
      </w:r>
      <w:r w:rsidR="00240F81" w:rsidRPr="00366D10">
        <w:rPr>
          <w:rFonts w:ascii="Times New Roman" w:hAnsi="Times New Roman"/>
          <w:color w:val="000000" w:themeColor="text1"/>
        </w:rPr>
        <w:t>Д</w:t>
      </w:r>
      <w:r w:rsidRPr="00366D10">
        <w:rPr>
          <w:rFonts w:ascii="Times New Roman" w:hAnsi="Times New Roman"/>
          <w:color w:val="000000" w:themeColor="text1"/>
        </w:rPr>
        <w:t xml:space="preserve">оговора в порядке, установленном законодательством Российской Федерации. </w:t>
      </w:r>
    </w:p>
    <w:p w:rsidR="007F0602" w:rsidRPr="00366D10" w:rsidRDefault="007F0602" w:rsidP="00240F81">
      <w:pPr>
        <w:numPr>
          <w:ilvl w:val="2"/>
          <w:numId w:val="45"/>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Получить обеспечение экстренной помощи в соответствии с законодательством РФ за счет средств резервного фонда объединения туроператоров в сфере выездного туризма.</w:t>
      </w:r>
    </w:p>
    <w:p w:rsidR="007F0602" w:rsidRPr="00366D10" w:rsidRDefault="007F0602" w:rsidP="00240F81">
      <w:pPr>
        <w:numPr>
          <w:ilvl w:val="2"/>
          <w:numId w:val="45"/>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Заказчик при подготовке к путешествию, во время его совершения, включая транзит, имеет право на:</w:t>
      </w:r>
    </w:p>
    <w:p w:rsidR="007F0602" w:rsidRPr="00366D10" w:rsidRDefault="00240F81" w:rsidP="00240F81">
      <w:pPr>
        <w:ind w:left="-426" w:firstLine="426"/>
        <w:rPr>
          <w:rFonts w:ascii="Times New Roman" w:hAnsi="Times New Roman"/>
          <w:color w:val="000000" w:themeColor="text1"/>
        </w:rPr>
      </w:pPr>
      <w:r w:rsidRPr="00366D10">
        <w:rPr>
          <w:rFonts w:ascii="Times New Roman" w:hAnsi="Times New Roman"/>
          <w:color w:val="000000" w:themeColor="text1"/>
        </w:rPr>
        <w:t>-</w:t>
      </w:r>
      <w:r w:rsidR="007F0602" w:rsidRPr="00366D10">
        <w:rPr>
          <w:rFonts w:ascii="Times New Roman" w:hAnsi="Times New Roman"/>
          <w:color w:val="000000" w:themeColor="text1"/>
        </w:rPr>
        <w:t>свободу передвижения, свободный доступ к туристским ресурсам с учетом принятых в стране временного пребывания ограничительных мер;</w:t>
      </w:r>
    </w:p>
    <w:p w:rsidR="007F0602" w:rsidRPr="00366D10" w:rsidRDefault="00240F81" w:rsidP="00240F81">
      <w:pPr>
        <w:ind w:left="-426" w:firstLine="426"/>
        <w:rPr>
          <w:rFonts w:ascii="Times New Roman" w:hAnsi="Times New Roman"/>
          <w:color w:val="000000" w:themeColor="text1"/>
        </w:rPr>
      </w:pPr>
      <w:r w:rsidRPr="00366D10">
        <w:rPr>
          <w:rFonts w:ascii="Times New Roman" w:hAnsi="Times New Roman"/>
          <w:color w:val="000000" w:themeColor="text1"/>
        </w:rPr>
        <w:t>-</w:t>
      </w:r>
      <w:r w:rsidR="007F0602" w:rsidRPr="00366D10">
        <w:rPr>
          <w:rFonts w:ascii="Times New Roman" w:hAnsi="Times New Roman"/>
          <w:color w:val="000000" w:themeColor="text1"/>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7F0602" w:rsidRPr="00366D10" w:rsidRDefault="00240F81" w:rsidP="00240F81">
      <w:pPr>
        <w:ind w:left="-426" w:firstLine="426"/>
        <w:rPr>
          <w:rFonts w:ascii="Times New Roman" w:hAnsi="Times New Roman"/>
          <w:color w:val="000000" w:themeColor="text1"/>
        </w:rPr>
      </w:pPr>
      <w:r w:rsidRPr="00366D10">
        <w:rPr>
          <w:rFonts w:ascii="Times New Roman" w:hAnsi="Times New Roman"/>
          <w:color w:val="000000" w:themeColor="text1"/>
        </w:rPr>
        <w:t>-</w:t>
      </w:r>
      <w:r w:rsidR="007F0602" w:rsidRPr="00366D10">
        <w:rPr>
          <w:rFonts w:ascii="Times New Roman" w:hAnsi="Times New Roman"/>
          <w:color w:val="000000" w:themeColor="text1"/>
        </w:rPr>
        <w:t>содействие органов власти (органов местного самоуправления) страны (места) временно пребывания в получении правовой и иных видов неотложной помощи;</w:t>
      </w:r>
    </w:p>
    <w:p w:rsidR="007F0602" w:rsidRPr="00366D10" w:rsidRDefault="00240F81" w:rsidP="00240F81">
      <w:pPr>
        <w:ind w:left="-426" w:firstLine="426"/>
        <w:rPr>
          <w:rFonts w:ascii="Times New Roman" w:hAnsi="Times New Roman"/>
          <w:color w:val="000000" w:themeColor="text1"/>
        </w:rPr>
      </w:pPr>
      <w:r w:rsidRPr="00366D10">
        <w:rPr>
          <w:rFonts w:ascii="Times New Roman" w:hAnsi="Times New Roman"/>
          <w:color w:val="000000" w:themeColor="text1"/>
        </w:rPr>
        <w:t>-</w:t>
      </w:r>
      <w:r w:rsidR="007F0602" w:rsidRPr="00366D10">
        <w:rPr>
          <w:rFonts w:ascii="Times New Roman" w:hAnsi="Times New Roman"/>
          <w:color w:val="000000" w:themeColor="text1"/>
        </w:rPr>
        <w:t>беспрепятственный доступ к средствам связи;</w:t>
      </w:r>
    </w:p>
    <w:p w:rsidR="007F0602" w:rsidRPr="00366D10" w:rsidRDefault="00240F81" w:rsidP="00240F81">
      <w:pPr>
        <w:ind w:left="-426" w:firstLine="426"/>
        <w:rPr>
          <w:rFonts w:ascii="Times New Roman" w:hAnsi="Times New Roman"/>
          <w:color w:val="000000" w:themeColor="text1"/>
        </w:rPr>
      </w:pPr>
      <w:r w:rsidRPr="00366D10">
        <w:rPr>
          <w:rFonts w:ascii="Times New Roman" w:hAnsi="Times New Roman"/>
          <w:color w:val="000000" w:themeColor="text1"/>
        </w:rPr>
        <w:t>-</w:t>
      </w:r>
      <w:r w:rsidR="007F0602" w:rsidRPr="00366D10">
        <w:rPr>
          <w:rFonts w:ascii="Times New Roman" w:hAnsi="Times New Roman"/>
          <w:color w:val="000000" w:themeColor="text1"/>
        </w:rPr>
        <w:t xml:space="preserve">добровольное страхование финансовых рисков, возникающих у Заказчика при неисполнении или ненадлежащем исполнении туроператором (Турагентом) своих обязательств по настоящему </w:t>
      </w:r>
      <w:r w:rsidRPr="00366D10">
        <w:rPr>
          <w:rFonts w:ascii="Times New Roman" w:hAnsi="Times New Roman"/>
          <w:color w:val="000000" w:themeColor="text1"/>
        </w:rPr>
        <w:t>Д</w:t>
      </w:r>
      <w:r w:rsidR="007F0602" w:rsidRPr="00366D10">
        <w:rPr>
          <w:rFonts w:ascii="Times New Roman" w:hAnsi="Times New Roman"/>
          <w:color w:val="000000" w:themeColor="text1"/>
        </w:rPr>
        <w:t>оговору.</w:t>
      </w:r>
    </w:p>
    <w:p w:rsidR="007F0602" w:rsidRPr="00366D10" w:rsidRDefault="007F0602" w:rsidP="00240F81">
      <w:pPr>
        <w:numPr>
          <w:ilvl w:val="2"/>
          <w:numId w:val="45"/>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Заказчик имеет право:</w:t>
      </w:r>
    </w:p>
    <w:p w:rsidR="007F0602" w:rsidRPr="00366D10" w:rsidRDefault="00240F81" w:rsidP="00240F81">
      <w:pPr>
        <w:ind w:left="-426" w:firstLine="426"/>
        <w:rPr>
          <w:rFonts w:ascii="Times New Roman" w:hAnsi="Times New Roman"/>
          <w:color w:val="000000" w:themeColor="text1"/>
        </w:rPr>
      </w:pPr>
      <w:r w:rsidRPr="00366D10">
        <w:rPr>
          <w:rFonts w:ascii="Times New Roman" w:hAnsi="Times New Roman"/>
          <w:color w:val="000000" w:themeColor="text1"/>
        </w:rPr>
        <w:t>-</w:t>
      </w:r>
      <w:r w:rsidR="007F0602" w:rsidRPr="00366D10">
        <w:rPr>
          <w:rFonts w:ascii="Times New Roman" w:hAnsi="Times New Roman"/>
          <w:color w:val="000000" w:themeColor="text1"/>
        </w:rPr>
        <w:t>самостоятельно выбрать Туроператора, или ограничить Турагента в выборе Туроператора, на свое усмотрение. Ограничение Турагента в использовании туристского продукта, сформированного отдельным Туроператором(ами) – должно быть оформлено в свободной форме, в письменном виде. Не соблюдение Заказчиком письменной формы заявления об ограничении выбора Туроператора – влечет невозможность в последующем заявлять о наличии соответствующего ограничения, в соответствии с ч.1 ст.162 ГК РФ;</w:t>
      </w:r>
    </w:p>
    <w:p w:rsidR="007F0602" w:rsidRPr="00366D10" w:rsidRDefault="00240F81" w:rsidP="00240F81">
      <w:pPr>
        <w:ind w:left="-426" w:firstLine="426"/>
        <w:rPr>
          <w:rFonts w:ascii="Times New Roman" w:hAnsi="Times New Roman"/>
          <w:color w:val="000000" w:themeColor="text1"/>
        </w:rPr>
      </w:pPr>
      <w:r w:rsidRPr="00366D10">
        <w:rPr>
          <w:rFonts w:ascii="Times New Roman" w:hAnsi="Times New Roman"/>
          <w:color w:val="000000" w:themeColor="text1"/>
        </w:rPr>
        <w:t>-</w:t>
      </w:r>
      <w:r w:rsidR="007F0602" w:rsidRPr="00366D10">
        <w:rPr>
          <w:rFonts w:ascii="Times New Roman" w:hAnsi="Times New Roman"/>
          <w:color w:val="000000" w:themeColor="text1"/>
        </w:rPr>
        <w:t>получить документы, необходимые Туристу для совершения путешествия в соответствии с Договором;</w:t>
      </w:r>
    </w:p>
    <w:p w:rsidR="007F0602" w:rsidRPr="00366D10" w:rsidRDefault="00240F81" w:rsidP="00240F81">
      <w:pPr>
        <w:ind w:left="-426" w:firstLine="426"/>
        <w:rPr>
          <w:rFonts w:ascii="Times New Roman" w:hAnsi="Times New Roman"/>
          <w:color w:val="000000" w:themeColor="text1"/>
        </w:rPr>
      </w:pPr>
      <w:r w:rsidRPr="00366D10">
        <w:rPr>
          <w:rFonts w:ascii="Times New Roman" w:hAnsi="Times New Roman"/>
          <w:color w:val="000000" w:themeColor="text1"/>
        </w:rPr>
        <w:t>-</w:t>
      </w:r>
      <w:r w:rsidR="007F0602" w:rsidRPr="00366D10">
        <w:rPr>
          <w:rFonts w:ascii="Times New Roman" w:hAnsi="Times New Roman"/>
          <w:color w:val="000000" w:themeColor="text1"/>
        </w:rPr>
        <w:t>требовать возмещения убытков и компенсацию морального вреда;</w:t>
      </w:r>
    </w:p>
    <w:p w:rsidR="007F0602" w:rsidRPr="00366D10" w:rsidRDefault="00240F81" w:rsidP="00240F81">
      <w:pPr>
        <w:ind w:left="-426" w:firstLine="426"/>
        <w:rPr>
          <w:rFonts w:ascii="Times New Roman" w:hAnsi="Times New Roman"/>
          <w:color w:val="000000" w:themeColor="text1"/>
        </w:rPr>
      </w:pPr>
      <w:r w:rsidRPr="00366D10">
        <w:rPr>
          <w:rFonts w:ascii="Times New Roman" w:hAnsi="Times New Roman"/>
          <w:color w:val="000000" w:themeColor="text1"/>
        </w:rPr>
        <w:t>-</w:t>
      </w:r>
      <w:r w:rsidR="007F0602" w:rsidRPr="00366D10">
        <w:rPr>
          <w:rFonts w:ascii="Times New Roman" w:hAnsi="Times New Roman"/>
          <w:color w:val="000000" w:themeColor="text1"/>
        </w:rPr>
        <w:t>в случае невыполнения условий Договора в порядке, установленном законодательством Российской Федерации;</w:t>
      </w:r>
    </w:p>
    <w:p w:rsidR="007F0602" w:rsidRPr="00366D10" w:rsidRDefault="00240F81" w:rsidP="00240F81">
      <w:pPr>
        <w:ind w:left="-426" w:firstLine="426"/>
        <w:rPr>
          <w:rFonts w:ascii="Times New Roman" w:hAnsi="Times New Roman"/>
          <w:color w:val="000000" w:themeColor="text1"/>
        </w:rPr>
      </w:pPr>
      <w:r w:rsidRPr="00366D10">
        <w:rPr>
          <w:rFonts w:ascii="Times New Roman" w:hAnsi="Times New Roman"/>
          <w:color w:val="000000" w:themeColor="text1"/>
        </w:rPr>
        <w:t>-</w:t>
      </w:r>
      <w:r w:rsidR="007F0602" w:rsidRPr="00366D10">
        <w:rPr>
          <w:rFonts w:ascii="Times New Roman" w:hAnsi="Times New Roman"/>
          <w:color w:val="000000" w:themeColor="text1"/>
        </w:rPr>
        <w:t>обратиться в объединение туроператоров в сфере выездного туризма за оказанием экстренной помощи;</w:t>
      </w:r>
    </w:p>
    <w:p w:rsidR="007F0602" w:rsidRPr="00366D10" w:rsidRDefault="00240F81" w:rsidP="00240F81">
      <w:pPr>
        <w:ind w:left="-426" w:firstLine="426"/>
        <w:rPr>
          <w:rFonts w:ascii="Times New Roman" w:hAnsi="Times New Roman"/>
          <w:color w:val="000000" w:themeColor="text1"/>
        </w:rPr>
      </w:pPr>
      <w:r w:rsidRPr="00366D10">
        <w:rPr>
          <w:rFonts w:ascii="Times New Roman" w:hAnsi="Times New Roman"/>
          <w:color w:val="000000" w:themeColor="text1"/>
        </w:rPr>
        <w:t>-</w:t>
      </w:r>
      <w:r w:rsidR="007F0602" w:rsidRPr="00366D10">
        <w:rPr>
          <w:rFonts w:ascii="Times New Roman" w:hAnsi="Times New Roman"/>
          <w:color w:val="000000" w:themeColor="text1"/>
        </w:rPr>
        <w:t>обратиться к Турагенту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7F0602" w:rsidRPr="00366D10" w:rsidRDefault="00240F81" w:rsidP="00240F81">
      <w:pPr>
        <w:ind w:left="-426" w:firstLine="426"/>
        <w:rPr>
          <w:rFonts w:ascii="Times New Roman" w:hAnsi="Times New Roman"/>
          <w:color w:val="000000" w:themeColor="text1"/>
        </w:rPr>
      </w:pPr>
      <w:r w:rsidRPr="00366D10">
        <w:rPr>
          <w:rFonts w:ascii="Times New Roman" w:hAnsi="Times New Roman"/>
          <w:color w:val="000000" w:themeColor="text1"/>
        </w:rPr>
        <w:t>-</w:t>
      </w:r>
      <w:r w:rsidR="007F0602" w:rsidRPr="00366D10">
        <w:rPr>
          <w:rFonts w:ascii="Times New Roman" w:hAnsi="Times New Roman"/>
          <w:color w:val="000000" w:themeColor="text1"/>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7F0602" w:rsidRPr="00366D10" w:rsidRDefault="00240F81" w:rsidP="00240F81">
      <w:pPr>
        <w:ind w:left="-426" w:firstLine="426"/>
        <w:rPr>
          <w:rFonts w:ascii="Times New Roman" w:hAnsi="Times New Roman"/>
          <w:color w:val="000000" w:themeColor="text1"/>
        </w:rPr>
      </w:pPr>
      <w:r w:rsidRPr="00366D10">
        <w:rPr>
          <w:rFonts w:ascii="Times New Roman" w:hAnsi="Times New Roman"/>
          <w:color w:val="000000" w:themeColor="text1"/>
        </w:rPr>
        <w:t>-</w:t>
      </w:r>
      <w:r w:rsidR="007F0602" w:rsidRPr="00366D10">
        <w:rPr>
          <w:rFonts w:ascii="Times New Roman" w:hAnsi="Times New Roman"/>
          <w:color w:val="000000" w:themeColor="text1"/>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w:t>
      </w:r>
    </w:p>
    <w:p w:rsidR="007F0602" w:rsidRPr="00366D10" w:rsidRDefault="00240F81" w:rsidP="00240F81">
      <w:pPr>
        <w:ind w:left="-426" w:firstLine="426"/>
        <w:rPr>
          <w:rFonts w:ascii="Times New Roman" w:hAnsi="Times New Roman"/>
          <w:color w:val="000000" w:themeColor="text1"/>
        </w:rPr>
      </w:pPr>
      <w:r w:rsidRPr="00366D10">
        <w:rPr>
          <w:rFonts w:ascii="Times New Roman" w:hAnsi="Times New Roman"/>
          <w:color w:val="000000" w:themeColor="text1"/>
        </w:rPr>
        <w:t>-</w:t>
      </w:r>
      <w:r w:rsidR="007F0602" w:rsidRPr="00366D10">
        <w:rPr>
          <w:rFonts w:ascii="Times New Roman" w:hAnsi="Times New Roman"/>
          <w:color w:val="000000" w:themeColor="text1"/>
        </w:rPr>
        <w:t>предъявить 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7F0602" w:rsidRPr="00366D10" w:rsidRDefault="007F0602" w:rsidP="00240F81">
      <w:pPr>
        <w:ind w:left="-426" w:firstLine="426"/>
        <w:rPr>
          <w:rFonts w:ascii="Times New Roman" w:hAnsi="Times New Roman"/>
          <w:color w:val="000000" w:themeColor="text1"/>
        </w:rPr>
      </w:pPr>
      <w:r w:rsidRPr="00366D10">
        <w:rPr>
          <w:rFonts w:ascii="Times New Roman" w:hAnsi="Times New Roman"/>
          <w:color w:val="000000" w:themeColor="text1"/>
        </w:rPr>
        <w:t>2.4.7. Заказчик вправе по своему собственному решению совершить поездку в страну (место) временного пребывания  при наличии на ее территории неблагоприятной санитарно-эпидемиологической обстановки, при условии,  несения им полной самостоятельной ответственности  по соблюдению правил въезда в страну (место) временного пребывания, несением возможных негативных последствий, связанных с ограничением отдыха, с выездом  из страны (места) временного пребывания и прочими негативными последствиями.</w:t>
      </w:r>
    </w:p>
    <w:p w:rsidR="00240F81" w:rsidRPr="00366D10" w:rsidRDefault="00240F81" w:rsidP="00240F81">
      <w:pPr>
        <w:ind w:left="-426" w:firstLine="426"/>
        <w:rPr>
          <w:rFonts w:ascii="Times New Roman" w:hAnsi="Times New Roman"/>
          <w:color w:val="000000" w:themeColor="text1"/>
        </w:rPr>
      </w:pPr>
    </w:p>
    <w:p w:rsidR="00C724E7" w:rsidRPr="00366D10" w:rsidRDefault="00C724E7" w:rsidP="007501E7">
      <w:pPr>
        <w:ind w:left="-360" w:firstLine="360"/>
        <w:rPr>
          <w:rFonts w:ascii="Times New Roman" w:hAnsi="Times New Roman"/>
          <w:b/>
          <w:color w:val="000000" w:themeColor="text1"/>
          <w:sz w:val="24"/>
          <w:szCs w:val="24"/>
        </w:rPr>
      </w:pPr>
      <w:r w:rsidRPr="00366D10">
        <w:rPr>
          <w:rFonts w:ascii="Times New Roman" w:hAnsi="Times New Roman"/>
          <w:b/>
          <w:bCs/>
          <w:color w:val="000000" w:themeColor="text1"/>
          <w:sz w:val="24"/>
          <w:szCs w:val="24"/>
        </w:rPr>
        <w:t>3. ПОРЯДОК</w:t>
      </w:r>
      <w:r w:rsidRPr="00366D10">
        <w:rPr>
          <w:rFonts w:ascii="Times New Roman" w:hAnsi="Times New Roman"/>
          <w:b/>
          <w:color w:val="000000" w:themeColor="text1"/>
          <w:sz w:val="24"/>
          <w:szCs w:val="24"/>
        </w:rPr>
        <w:t xml:space="preserve"> ОКАЗАНИЯ УСЛУГ.  УСЛОВИЯ ОПЛАТЫ</w:t>
      </w:r>
    </w:p>
    <w:p w:rsidR="003D2D65" w:rsidRPr="00366D10" w:rsidRDefault="00C724E7" w:rsidP="00C16BCE">
      <w:pPr>
        <w:pStyle w:val="a4"/>
        <w:numPr>
          <w:ilvl w:val="1"/>
          <w:numId w:val="11"/>
        </w:numPr>
        <w:tabs>
          <w:tab w:val="left" w:pos="540"/>
          <w:tab w:val="left" w:pos="567"/>
          <w:tab w:val="left" w:pos="900"/>
          <w:tab w:val="left" w:pos="1278"/>
          <w:tab w:val="left" w:pos="9639"/>
          <w:tab w:val="left" w:pos="10492"/>
        </w:tabs>
        <w:ind w:left="-284" w:firstLine="284"/>
        <w:rPr>
          <w:rFonts w:ascii="Times New Roman" w:hAnsi="Times New Roman"/>
          <w:color w:val="000000" w:themeColor="text1"/>
        </w:rPr>
      </w:pPr>
      <w:r w:rsidRPr="00366D10">
        <w:rPr>
          <w:rFonts w:ascii="Times New Roman" w:hAnsi="Times New Roman"/>
          <w:color w:val="000000" w:themeColor="text1"/>
        </w:rPr>
        <w:t xml:space="preserve">Заказчик подбирает туристский продукт на официальном сайте Турагента </w:t>
      </w:r>
      <w:r w:rsidRPr="00366D10">
        <w:rPr>
          <w:rFonts w:ascii="Times New Roman" w:hAnsi="Times New Roman"/>
          <w:color w:val="000000" w:themeColor="text1"/>
          <w:u w:val="single"/>
          <w:lang w:val="en-US"/>
        </w:rPr>
        <w:t>www</w:t>
      </w:r>
      <w:r w:rsidRPr="00366D10">
        <w:rPr>
          <w:rFonts w:ascii="Times New Roman" w:hAnsi="Times New Roman"/>
          <w:color w:val="000000" w:themeColor="text1"/>
          <w:u w:val="single"/>
        </w:rPr>
        <w:t xml:space="preserve">. </w:t>
      </w:r>
      <w:r w:rsidR="00C16BCE" w:rsidRPr="00366D10">
        <w:rPr>
          <w:rFonts w:ascii="Times New Roman" w:hAnsi="Times New Roman"/>
          <w:color w:val="000000" w:themeColor="text1"/>
          <w:u w:val="single"/>
        </w:rPr>
        <w:t>horizons-ltd.com</w:t>
      </w:r>
      <w:r w:rsidR="000E2E1A" w:rsidRPr="00366D10">
        <w:rPr>
          <w:rFonts w:ascii="Times New Roman" w:hAnsi="Times New Roman"/>
          <w:color w:val="000000" w:themeColor="text1"/>
          <w:u w:val="single"/>
        </w:rPr>
        <w:t xml:space="preserve">, </w:t>
      </w:r>
      <w:r w:rsidR="000E2E1A" w:rsidRPr="00366D10">
        <w:rPr>
          <w:rFonts w:ascii="Times New Roman" w:hAnsi="Times New Roman"/>
          <w:color w:val="000000" w:themeColor="text1"/>
        </w:rPr>
        <w:t>знакомится с Договором оферты</w:t>
      </w:r>
      <w:r w:rsidRPr="00366D10">
        <w:rPr>
          <w:rFonts w:ascii="Times New Roman" w:hAnsi="Times New Roman"/>
          <w:color w:val="000000" w:themeColor="text1"/>
        </w:rPr>
        <w:t xml:space="preserve">  и получает необходимую и достоверную информацию. </w:t>
      </w:r>
    </w:p>
    <w:p w:rsidR="001A7036" w:rsidRPr="00366D10" w:rsidRDefault="003D2D65" w:rsidP="00C16BCE">
      <w:pPr>
        <w:pStyle w:val="a4"/>
        <w:numPr>
          <w:ilvl w:val="1"/>
          <w:numId w:val="11"/>
        </w:numPr>
        <w:tabs>
          <w:tab w:val="left" w:pos="540"/>
          <w:tab w:val="left" w:pos="567"/>
          <w:tab w:val="left" w:pos="900"/>
          <w:tab w:val="left" w:pos="1278"/>
          <w:tab w:val="left" w:pos="9639"/>
          <w:tab w:val="left" w:pos="10492"/>
        </w:tabs>
        <w:ind w:left="-284" w:firstLine="284"/>
        <w:rPr>
          <w:rFonts w:ascii="Times New Roman" w:hAnsi="Times New Roman"/>
          <w:color w:val="000000" w:themeColor="text1"/>
        </w:rPr>
      </w:pPr>
      <w:r w:rsidRPr="00366D10">
        <w:rPr>
          <w:rFonts w:ascii="Times New Roman" w:hAnsi="Times New Roman"/>
          <w:color w:val="000000" w:themeColor="text1"/>
        </w:rPr>
        <w:t xml:space="preserve">Заявка на бронирование конкретного туристского продукта направляется Заказчиком </w:t>
      </w:r>
      <w:r w:rsidR="001A7036" w:rsidRPr="00366D10">
        <w:rPr>
          <w:rFonts w:ascii="Times New Roman" w:hAnsi="Times New Roman"/>
          <w:color w:val="000000" w:themeColor="text1"/>
        </w:rPr>
        <w:t xml:space="preserve">в письменном виде </w:t>
      </w:r>
      <w:r w:rsidRPr="00366D10">
        <w:rPr>
          <w:rFonts w:ascii="Times New Roman" w:hAnsi="Times New Roman"/>
          <w:color w:val="000000" w:themeColor="text1"/>
        </w:rPr>
        <w:t>на электронную почту Турагента</w:t>
      </w:r>
      <w:r w:rsidR="001A7036" w:rsidRPr="00366D10">
        <w:rPr>
          <w:rFonts w:ascii="Times New Roman" w:hAnsi="Times New Roman"/>
          <w:color w:val="000000" w:themeColor="text1"/>
        </w:rPr>
        <w:t xml:space="preserve">. </w:t>
      </w:r>
    </w:p>
    <w:p w:rsidR="00A25ACF" w:rsidRPr="00366D10" w:rsidRDefault="00A25ACF" w:rsidP="00EA25BA">
      <w:pPr>
        <w:pStyle w:val="a4"/>
        <w:numPr>
          <w:ilvl w:val="1"/>
          <w:numId w:val="11"/>
        </w:numPr>
        <w:tabs>
          <w:tab w:val="left" w:pos="0"/>
          <w:tab w:val="left" w:pos="540"/>
          <w:tab w:val="left" w:pos="567"/>
          <w:tab w:val="left" w:pos="1278"/>
          <w:tab w:val="left" w:pos="9639"/>
          <w:tab w:val="left" w:pos="10492"/>
        </w:tabs>
        <w:ind w:left="-284" w:firstLine="284"/>
        <w:rPr>
          <w:rFonts w:ascii="Times New Roman" w:hAnsi="Times New Roman"/>
          <w:color w:val="000000" w:themeColor="text1"/>
        </w:rPr>
      </w:pPr>
      <w:r w:rsidRPr="00366D10">
        <w:rPr>
          <w:rFonts w:ascii="Times New Roman" w:hAnsi="Times New Roman"/>
          <w:color w:val="000000" w:themeColor="text1"/>
        </w:rPr>
        <w:t xml:space="preserve">Турагент в течение 2-х рабочих дней сообщает Заказчику, путем направления информации на электронную почту Заказчика, с которой пришла Заявка на бронирование, о возможности бронирования и оплаты туристского продукта, соответствующего характеристикам, указанным в Заявке. </w:t>
      </w:r>
    </w:p>
    <w:p w:rsidR="00A25ACF" w:rsidRPr="00366D10" w:rsidRDefault="00A25ACF" w:rsidP="00EA25BA">
      <w:pPr>
        <w:pStyle w:val="a4"/>
        <w:numPr>
          <w:ilvl w:val="1"/>
          <w:numId w:val="11"/>
        </w:numPr>
        <w:tabs>
          <w:tab w:val="left" w:pos="0"/>
          <w:tab w:val="left" w:pos="540"/>
          <w:tab w:val="left" w:pos="567"/>
          <w:tab w:val="left" w:pos="1278"/>
          <w:tab w:val="left" w:pos="9639"/>
          <w:tab w:val="left" w:pos="10492"/>
        </w:tabs>
        <w:ind w:left="-284" w:firstLine="284"/>
        <w:rPr>
          <w:rFonts w:ascii="Times New Roman" w:hAnsi="Times New Roman"/>
          <w:color w:val="000000" w:themeColor="text1"/>
        </w:rPr>
      </w:pPr>
      <w:r w:rsidRPr="00366D10">
        <w:rPr>
          <w:rFonts w:ascii="Times New Roman" w:hAnsi="Times New Roman"/>
          <w:color w:val="000000" w:themeColor="text1"/>
        </w:rPr>
        <w:t xml:space="preserve">В случае отсутствия туристского продукта, соответствующего указанным в Заявке требованиям Заказчика, Турагент вправе предложить  альтернативный туристский продукт. </w:t>
      </w:r>
    </w:p>
    <w:p w:rsidR="00A25ACF" w:rsidRPr="00366D10" w:rsidRDefault="00A25ACF" w:rsidP="00EA25BA">
      <w:pPr>
        <w:pStyle w:val="a4"/>
        <w:numPr>
          <w:ilvl w:val="1"/>
          <w:numId w:val="11"/>
        </w:numPr>
        <w:tabs>
          <w:tab w:val="left" w:pos="0"/>
          <w:tab w:val="left" w:pos="540"/>
          <w:tab w:val="left" w:pos="567"/>
          <w:tab w:val="left" w:pos="1278"/>
          <w:tab w:val="left" w:pos="9639"/>
          <w:tab w:val="left" w:pos="10492"/>
        </w:tabs>
        <w:ind w:left="-284" w:firstLine="284"/>
        <w:rPr>
          <w:rFonts w:ascii="Times New Roman" w:hAnsi="Times New Roman"/>
          <w:color w:val="000000" w:themeColor="text1"/>
        </w:rPr>
      </w:pPr>
      <w:r w:rsidRPr="00366D10">
        <w:rPr>
          <w:rFonts w:ascii="Times New Roman" w:hAnsi="Times New Roman"/>
          <w:color w:val="000000" w:themeColor="text1"/>
        </w:rPr>
        <w:t xml:space="preserve"> В случае не подтверждения бронирования турпродукта, соответствующего указанным в Заявке требованиям Заказчика, или не достижения соглашения между Турагентом и Заказчиком о предоставлении альтернативного турпродукта, Заказчик вправе отказаться от предоставления услуг. </w:t>
      </w:r>
    </w:p>
    <w:p w:rsidR="000E2E1A" w:rsidRPr="00366D10" w:rsidRDefault="000E2E1A" w:rsidP="007501E7">
      <w:pPr>
        <w:pStyle w:val="a4"/>
        <w:numPr>
          <w:ilvl w:val="1"/>
          <w:numId w:val="11"/>
        </w:numPr>
        <w:tabs>
          <w:tab w:val="left" w:pos="540"/>
          <w:tab w:val="left" w:pos="567"/>
          <w:tab w:val="left" w:pos="900"/>
          <w:tab w:val="left" w:pos="1278"/>
          <w:tab w:val="left" w:pos="9639"/>
          <w:tab w:val="left" w:pos="10492"/>
        </w:tabs>
        <w:ind w:left="-360" w:firstLine="360"/>
        <w:rPr>
          <w:rFonts w:ascii="Times New Roman" w:hAnsi="Times New Roman"/>
          <w:color w:val="000000" w:themeColor="text1"/>
        </w:rPr>
      </w:pPr>
      <w:r w:rsidRPr="00366D10">
        <w:rPr>
          <w:rFonts w:ascii="Times New Roman" w:hAnsi="Times New Roman"/>
          <w:color w:val="000000" w:themeColor="text1"/>
        </w:rPr>
        <w:t xml:space="preserve">Заказчик направляет Турагенту посредством электронной почты информацию о готовности бронирования выбранного туристского продукта. Турагент направляет Заказчику посредствам электронной почты логин и пароль для доступа в Личный кабинет. </w:t>
      </w:r>
    </w:p>
    <w:p w:rsidR="003B2436" w:rsidRPr="00366D10" w:rsidRDefault="003D2D65" w:rsidP="007501E7">
      <w:pPr>
        <w:pStyle w:val="a4"/>
        <w:numPr>
          <w:ilvl w:val="1"/>
          <w:numId w:val="11"/>
        </w:numPr>
        <w:tabs>
          <w:tab w:val="left" w:pos="540"/>
          <w:tab w:val="left" w:pos="567"/>
          <w:tab w:val="left" w:pos="900"/>
          <w:tab w:val="left" w:pos="1278"/>
          <w:tab w:val="left" w:pos="9639"/>
          <w:tab w:val="left" w:pos="10492"/>
        </w:tabs>
        <w:ind w:left="-360" w:firstLine="360"/>
        <w:rPr>
          <w:rFonts w:ascii="Times New Roman" w:hAnsi="Times New Roman"/>
          <w:color w:val="000000" w:themeColor="text1"/>
        </w:rPr>
      </w:pPr>
      <w:r w:rsidRPr="00366D10">
        <w:rPr>
          <w:rFonts w:ascii="Times New Roman" w:hAnsi="Times New Roman"/>
          <w:color w:val="000000" w:themeColor="text1"/>
        </w:rPr>
        <w:t xml:space="preserve">В системе турагента </w:t>
      </w:r>
      <w:r w:rsidRPr="00366D10">
        <w:rPr>
          <w:rFonts w:ascii="Times New Roman" w:hAnsi="Times New Roman"/>
          <w:color w:val="000000" w:themeColor="text1"/>
          <w:lang w:val="en-US"/>
        </w:rPr>
        <w:t>U</w:t>
      </w:r>
      <w:r w:rsidRPr="00366D10">
        <w:rPr>
          <w:rFonts w:ascii="Times New Roman" w:hAnsi="Times New Roman"/>
          <w:color w:val="000000" w:themeColor="text1"/>
        </w:rPr>
        <w:t>-</w:t>
      </w:r>
      <w:r w:rsidRPr="00366D10">
        <w:rPr>
          <w:rFonts w:ascii="Times New Roman" w:hAnsi="Times New Roman"/>
          <w:color w:val="000000" w:themeColor="text1"/>
          <w:lang w:val="en-US"/>
        </w:rPr>
        <w:t>ON</w:t>
      </w:r>
      <w:r w:rsidRPr="00366D10">
        <w:rPr>
          <w:rFonts w:ascii="Times New Roman" w:hAnsi="Times New Roman"/>
          <w:color w:val="000000" w:themeColor="text1"/>
        </w:rPr>
        <w:t xml:space="preserve"> </w:t>
      </w:r>
      <w:r w:rsidRPr="00366D10">
        <w:rPr>
          <w:rFonts w:ascii="Times New Roman" w:hAnsi="Times New Roman"/>
          <w:color w:val="000000" w:themeColor="text1"/>
          <w:lang w:val="en-US"/>
        </w:rPr>
        <w:t>Travel</w:t>
      </w:r>
      <w:r w:rsidRPr="00366D10">
        <w:rPr>
          <w:rFonts w:ascii="Times New Roman" w:hAnsi="Times New Roman"/>
          <w:color w:val="000000" w:themeColor="text1"/>
        </w:rPr>
        <w:t xml:space="preserve"> Турагент </w:t>
      </w:r>
      <w:r w:rsidR="00B41C60" w:rsidRPr="00366D10">
        <w:rPr>
          <w:rFonts w:ascii="Times New Roman" w:hAnsi="Times New Roman"/>
          <w:color w:val="000000" w:themeColor="text1"/>
        </w:rPr>
        <w:t>размещает Заявку Заказчика, путем заполнения</w:t>
      </w:r>
      <w:r w:rsidRPr="00366D10">
        <w:rPr>
          <w:rFonts w:ascii="Times New Roman" w:hAnsi="Times New Roman"/>
          <w:color w:val="000000" w:themeColor="text1"/>
        </w:rPr>
        <w:t xml:space="preserve"> форм</w:t>
      </w:r>
      <w:r w:rsidR="00B41C60" w:rsidRPr="00366D10">
        <w:rPr>
          <w:rFonts w:ascii="Times New Roman" w:hAnsi="Times New Roman"/>
          <w:color w:val="000000" w:themeColor="text1"/>
        </w:rPr>
        <w:t xml:space="preserve">ы </w:t>
      </w:r>
      <w:r w:rsidRPr="00366D10">
        <w:rPr>
          <w:rFonts w:ascii="Times New Roman" w:hAnsi="Times New Roman"/>
          <w:color w:val="000000" w:themeColor="text1"/>
        </w:rPr>
        <w:t xml:space="preserve">по условиям бронирования туристского продукта Заказчика, а Заказчик, путем полученного доступа в Личный кабинет, может </w:t>
      </w:r>
      <w:r w:rsidR="00B41C60" w:rsidRPr="00366D10">
        <w:rPr>
          <w:rFonts w:ascii="Times New Roman" w:hAnsi="Times New Roman"/>
          <w:color w:val="000000" w:themeColor="text1"/>
        </w:rPr>
        <w:t>входить</w:t>
      </w:r>
      <w:r w:rsidRPr="00366D10">
        <w:rPr>
          <w:rFonts w:ascii="Times New Roman" w:hAnsi="Times New Roman"/>
          <w:color w:val="000000" w:themeColor="text1"/>
        </w:rPr>
        <w:t xml:space="preserve"> и </w:t>
      </w:r>
      <w:r w:rsidR="00B41C60" w:rsidRPr="00366D10">
        <w:rPr>
          <w:rFonts w:ascii="Times New Roman" w:hAnsi="Times New Roman"/>
          <w:color w:val="000000" w:themeColor="text1"/>
        </w:rPr>
        <w:t>отслеживать</w:t>
      </w:r>
      <w:r w:rsidRPr="00366D10">
        <w:rPr>
          <w:rFonts w:ascii="Times New Roman" w:hAnsi="Times New Roman"/>
          <w:color w:val="000000" w:themeColor="text1"/>
        </w:rPr>
        <w:t xml:space="preserve"> условия своего бронирования</w:t>
      </w:r>
      <w:r w:rsidR="001A7036" w:rsidRPr="00366D10">
        <w:rPr>
          <w:rFonts w:ascii="Times New Roman" w:hAnsi="Times New Roman"/>
          <w:color w:val="000000" w:themeColor="text1"/>
        </w:rPr>
        <w:t xml:space="preserve"> и </w:t>
      </w:r>
      <w:r w:rsidR="00B41C60" w:rsidRPr="00366D10">
        <w:rPr>
          <w:rFonts w:ascii="Times New Roman" w:hAnsi="Times New Roman"/>
          <w:color w:val="000000" w:themeColor="text1"/>
        </w:rPr>
        <w:t xml:space="preserve">видеть </w:t>
      </w:r>
      <w:r w:rsidR="001A7036" w:rsidRPr="00366D10">
        <w:rPr>
          <w:rFonts w:ascii="Times New Roman" w:hAnsi="Times New Roman"/>
          <w:color w:val="000000" w:themeColor="text1"/>
        </w:rPr>
        <w:t xml:space="preserve">информацию о статусе </w:t>
      </w:r>
      <w:r w:rsidR="00B41C60" w:rsidRPr="00366D10">
        <w:rPr>
          <w:rFonts w:ascii="Times New Roman" w:hAnsi="Times New Roman"/>
          <w:color w:val="000000" w:themeColor="text1"/>
        </w:rPr>
        <w:t xml:space="preserve">своей </w:t>
      </w:r>
      <w:r w:rsidR="001A7036" w:rsidRPr="00366D10">
        <w:rPr>
          <w:rFonts w:ascii="Times New Roman" w:hAnsi="Times New Roman"/>
          <w:color w:val="000000" w:themeColor="text1"/>
        </w:rPr>
        <w:t>заявки.</w:t>
      </w:r>
    </w:p>
    <w:p w:rsidR="00C724E7" w:rsidRPr="00366D10" w:rsidRDefault="00B41C60" w:rsidP="007501E7">
      <w:pPr>
        <w:numPr>
          <w:ilvl w:val="1"/>
          <w:numId w:val="11"/>
        </w:numPr>
        <w:tabs>
          <w:tab w:val="left" w:pos="540"/>
          <w:tab w:val="left" w:pos="567"/>
          <w:tab w:val="left" w:pos="1224"/>
          <w:tab w:val="left" w:pos="1278"/>
          <w:tab w:val="left" w:pos="9639"/>
          <w:tab w:val="left" w:pos="10492"/>
        </w:tabs>
        <w:ind w:left="-360" w:firstLine="360"/>
        <w:rPr>
          <w:rFonts w:ascii="Times New Roman" w:hAnsi="Times New Roman"/>
          <w:color w:val="000000" w:themeColor="text1"/>
        </w:rPr>
      </w:pPr>
      <w:r w:rsidRPr="00366D10">
        <w:rPr>
          <w:rFonts w:ascii="Times New Roman" w:hAnsi="Times New Roman"/>
          <w:color w:val="000000" w:themeColor="text1"/>
        </w:rPr>
        <w:t xml:space="preserve">Заявка на </w:t>
      </w:r>
      <w:r w:rsidR="003D2D65" w:rsidRPr="00366D10">
        <w:rPr>
          <w:rFonts w:ascii="Times New Roman" w:hAnsi="Times New Roman"/>
          <w:color w:val="000000" w:themeColor="text1"/>
        </w:rPr>
        <w:t>б</w:t>
      </w:r>
      <w:r w:rsidR="003B2436" w:rsidRPr="00366D10">
        <w:rPr>
          <w:rFonts w:ascii="Times New Roman" w:hAnsi="Times New Roman"/>
          <w:color w:val="000000" w:themeColor="text1"/>
        </w:rPr>
        <w:t>ронировани</w:t>
      </w:r>
      <w:r w:rsidRPr="00366D10">
        <w:rPr>
          <w:rFonts w:ascii="Times New Roman" w:hAnsi="Times New Roman"/>
          <w:color w:val="000000" w:themeColor="text1"/>
        </w:rPr>
        <w:t>е</w:t>
      </w:r>
      <w:r w:rsidR="003B2436" w:rsidRPr="00366D10">
        <w:rPr>
          <w:rFonts w:ascii="Times New Roman" w:hAnsi="Times New Roman"/>
          <w:color w:val="000000" w:themeColor="text1"/>
        </w:rPr>
        <w:t xml:space="preserve"> туристского продукта в Личном кабинете</w:t>
      </w:r>
      <w:r w:rsidR="00C724E7" w:rsidRPr="00366D10">
        <w:rPr>
          <w:rFonts w:ascii="Times New Roman" w:hAnsi="Times New Roman"/>
          <w:color w:val="000000" w:themeColor="text1"/>
        </w:rPr>
        <w:t xml:space="preserve"> </w:t>
      </w:r>
      <w:r w:rsidR="003D2D65" w:rsidRPr="00366D10">
        <w:rPr>
          <w:rFonts w:ascii="Times New Roman" w:hAnsi="Times New Roman"/>
          <w:color w:val="000000" w:themeColor="text1"/>
        </w:rPr>
        <w:t>содерж</w:t>
      </w:r>
      <w:r w:rsidRPr="00366D10">
        <w:rPr>
          <w:rFonts w:ascii="Times New Roman" w:hAnsi="Times New Roman"/>
          <w:color w:val="000000" w:themeColor="text1"/>
        </w:rPr>
        <w:t>и</w:t>
      </w:r>
      <w:r w:rsidR="003D2D65" w:rsidRPr="00366D10">
        <w:rPr>
          <w:rFonts w:ascii="Times New Roman" w:hAnsi="Times New Roman"/>
          <w:color w:val="000000" w:themeColor="text1"/>
        </w:rPr>
        <w:t>т</w:t>
      </w:r>
      <w:r w:rsidR="00C724E7" w:rsidRPr="00366D10">
        <w:rPr>
          <w:rFonts w:ascii="Times New Roman" w:hAnsi="Times New Roman"/>
          <w:color w:val="000000" w:themeColor="text1"/>
        </w:rPr>
        <w:t xml:space="preserve"> следующую информацию:</w:t>
      </w:r>
    </w:p>
    <w:p w:rsidR="00C724E7" w:rsidRPr="00366D10" w:rsidRDefault="00C724E7" w:rsidP="00D63A44">
      <w:pPr>
        <w:numPr>
          <w:ilvl w:val="0"/>
          <w:numId w:val="10"/>
        </w:numPr>
        <w:tabs>
          <w:tab w:val="clear" w:pos="720"/>
          <w:tab w:val="left" w:pos="-360"/>
          <w:tab w:val="left" w:pos="284"/>
          <w:tab w:val="left" w:pos="1224"/>
          <w:tab w:val="left" w:pos="1278"/>
          <w:tab w:val="left" w:pos="10492"/>
        </w:tabs>
        <w:ind w:left="-360" w:firstLine="360"/>
        <w:rPr>
          <w:rFonts w:ascii="Times New Roman" w:hAnsi="Times New Roman"/>
          <w:noProof/>
          <w:color w:val="000000" w:themeColor="text1"/>
        </w:rPr>
      </w:pPr>
      <w:r w:rsidRPr="00366D10">
        <w:rPr>
          <w:rFonts w:ascii="Times New Roman" w:hAnsi="Times New Roman"/>
          <w:noProof/>
          <w:color w:val="000000" w:themeColor="text1"/>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rsidR="00C724E7" w:rsidRPr="00366D10" w:rsidRDefault="00C724E7" w:rsidP="00D63A44">
      <w:pPr>
        <w:numPr>
          <w:ilvl w:val="0"/>
          <w:numId w:val="10"/>
        </w:numPr>
        <w:tabs>
          <w:tab w:val="clear" w:pos="720"/>
          <w:tab w:val="left" w:pos="-360"/>
          <w:tab w:val="left" w:pos="284"/>
          <w:tab w:val="left" w:pos="1224"/>
          <w:tab w:val="left" w:pos="1278"/>
          <w:tab w:val="left" w:pos="10492"/>
        </w:tabs>
        <w:ind w:left="-360" w:firstLine="360"/>
        <w:rPr>
          <w:rFonts w:ascii="Times New Roman" w:hAnsi="Times New Roman"/>
          <w:noProof/>
          <w:color w:val="000000" w:themeColor="text1"/>
        </w:rPr>
      </w:pPr>
      <w:r w:rsidRPr="00366D10">
        <w:rPr>
          <w:rFonts w:ascii="Times New Roman" w:hAnsi="Times New Roman"/>
          <w:noProof/>
          <w:color w:val="000000" w:themeColor="text1"/>
        </w:rPr>
        <w:t>сроки совершения и маршрут путешествия;</w:t>
      </w:r>
    </w:p>
    <w:p w:rsidR="00C724E7" w:rsidRPr="00366D10" w:rsidRDefault="00C724E7" w:rsidP="00D63A44">
      <w:pPr>
        <w:numPr>
          <w:ilvl w:val="0"/>
          <w:numId w:val="10"/>
        </w:numPr>
        <w:tabs>
          <w:tab w:val="clear" w:pos="720"/>
          <w:tab w:val="left" w:pos="-360"/>
          <w:tab w:val="left" w:pos="284"/>
          <w:tab w:val="left" w:pos="1224"/>
          <w:tab w:val="left" w:pos="1278"/>
          <w:tab w:val="left" w:pos="10492"/>
        </w:tabs>
        <w:ind w:left="-360" w:firstLine="360"/>
        <w:rPr>
          <w:rFonts w:ascii="Times New Roman" w:hAnsi="Times New Roman"/>
          <w:noProof/>
          <w:color w:val="000000" w:themeColor="text1"/>
        </w:rPr>
      </w:pPr>
      <w:r w:rsidRPr="00366D10">
        <w:rPr>
          <w:rFonts w:ascii="Times New Roman" w:hAnsi="Times New Roman"/>
          <w:noProof/>
          <w:color w:val="000000" w:themeColor="text1"/>
        </w:rPr>
        <w:t xml:space="preserve">название и категория средства размещения, количество бронируемых номеров с указанием категорий номеров; сроки проживания; </w:t>
      </w:r>
    </w:p>
    <w:p w:rsidR="00C724E7" w:rsidRPr="00366D10" w:rsidRDefault="00C724E7" w:rsidP="00D63A44">
      <w:pPr>
        <w:numPr>
          <w:ilvl w:val="0"/>
          <w:numId w:val="10"/>
        </w:numPr>
        <w:tabs>
          <w:tab w:val="clear" w:pos="720"/>
          <w:tab w:val="left" w:pos="-360"/>
          <w:tab w:val="left" w:pos="284"/>
          <w:tab w:val="left" w:pos="1224"/>
          <w:tab w:val="left" w:pos="1278"/>
          <w:tab w:val="left" w:pos="10492"/>
        </w:tabs>
        <w:ind w:left="-360" w:firstLine="360"/>
        <w:rPr>
          <w:rFonts w:ascii="Times New Roman" w:hAnsi="Times New Roman"/>
          <w:noProof/>
          <w:color w:val="000000" w:themeColor="text1"/>
        </w:rPr>
      </w:pPr>
      <w:r w:rsidRPr="00366D10">
        <w:rPr>
          <w:rFonts w:ascii="Times New Roman" w:hAnsi="Times New Roman"/>
          <w:noProof/>
          <w:color w:val="000000" w:themeColor="text1"/>
        </w:rPr>
        <w:t>тип питания;</w:t>
      </w:r>
    </w:p>
    <w:p w:rsidR="00C724E7" w:rsidRPr="00366D10" w:rsidRDefault="00C724E7" w:rsidP="00D63A44">
      <w:pPr>
        <w:numPr>
          <w:ilvl w:val="0"/>
          <w:numId w:val="10"/>
        </w:numPr>
        <w:tabs>
          <w:tab w:val="clear" w:pos="720"/>
          <w:tab w:val="left" w:pos="-360"/>
          <w:tab w:val="left" w:pos="284"/>
          <w:tab w:val="left" w:pos="1224"/>
          <w:tab w:val="left" w:pos="1278"/>
          <w:tab w:val="left" w:pos="10492"/>
        </w:tabs>
        <w:ind w:left="-360" w:firstLine="360"/>
        <w:rPr>
          <w:rFonts w:ascii="Times New Roman" w:hAnsi="Times New Roman"/>
          <w:noProof/>
          <w:color w:val="000000" w:themeColor="text1"/>
        </w:rPr>
      </w:pPr>
      <w:r w:rsidRPr="00366D10">
        <w:rPr>
          <w:rFonts w:ascii="Times New Roman" w:hAnsi="Times New Roman"/>
          <w:noProof/>
          <w:color w:val="000000" w:themeColor="text1"/>
        </w:rPr>
        <w:t>необходимость включения в туристский продукт услуг по перевозке туриста;</w:t>
      </w:r>
    </w:p>
    <w:p w:rsidR="00C724E7" w:rsidRPr="00366D10" w:rsidRDefault="00C724E7" w:rsidP="00D63A44">
      <w:pPr>
        <w:numPr>
          <w:ilvl w:val="0"/>
          <w:numId w:val="10"/>
        </w:numPr>
        <w:tabs>
          <w:tab w:val="clear" w:pos="720"/>
          <w:tab w:val="left" w:pos="-360"/>
          <w:tab w:val="left" w:pos="284"/>
          <w:tab w:val="left" w:pos="1224"/>
          <w:tab w:val="left" w:pos="1278"/>
          <w:tab w:val="left" w:pos="10492"/>
        </w:tabs>
        <w:ind w:left="-360" w:firstLine="360"/>
        <w:rPr>
          <w:rFonts w:ascii="Times New Roman" w:hAnsi="Times New Roman"/>
          <w:noProof/>
          <w:color w:val="000000" w:themeColor="text1"/>
        </w:rPr>
      </w:pPr>
      <w:r w:rsidRPr="00366D10">
        <w:rPr>
          <w:rFonts w:ascii="Times New Roman" w:hAnsi="Times New Roman"/>
          <w:noProof/>
          <w:color w:val="000000" w:themeColor="text1"/>
        </w:rPr>
        <w:t>ссылка на номер ценового предложения;</w:t>
      </w:r>
    </w:p>
    <w:p w:rsidR="00C724E7" w:rsidRPr="00366D10" w:rsidRDefault="00C724E7" w:rsidP="00D63A44">
      <w:pPr>
        <w:numPr>
          <w:ilvl w:val="0"/>
          <w:numId w:val="10"/>
        </w:numPr>
        <w:tabs>
          <w:tab w:val="clear" w:pos="720"/>
          <w:tab w:val="left" w:pos="-360"/>
          <w:tab w:val="left" w:pos="284"/>
          <w:tab w:val="left" w:pos="1224"/>
          <w:tab w:val="left" w:pos="1278"/>
          <w:tab w:val="left" w:pos="10492"/>
        </w:tabs>
        <w:ind w:left="-360" w:firstLine="360"/>
        <w:rPr>
          <w:rFonts w:ascii="Times New Roman" w:hAnsi="Times New Roman"/>
          <w:noProof/>
          <w:color w:val="000000" w:themeColor="text1"/>
        </w:rPr>
      </w:pPr>
      <w:r w:rsidRPr="00366D10">
        <w:rPr>
          <w:rFonts w:ascii="Times New Roman" w:hAnsi="Times New Roman"/>
          <w:noProof/>
          <w:color w:val="000000" w:themeColor="text1"/>
        </w:rPr>
        <w:t>необходимость включения в туристский продукт дополнительных услуг, в том числе услуг по страхованию туристов;</w:t>
      </w:r>
    </w:p>
    <w:p w:rsidR="00C724E7" w:rsidRPr="00366D10" w:rsidRDefault="00C724E7" w:rsidP="00D63A44">
      <w:pPr>
        <w:numPr>
          <w:ilvl w:val="0"/>
          <w:numId w:val="10"/>
        </w:numPr>
        <w:tabs>
          <w:tab w:val="clear" w:pos="720"/>
          <w:tab w:val="left" w:pos="-360"/>
          <w:tab w:val="left" w:pos="284"/>
          <w:tab w:val="left" w:pos="1224"/>
          <w:tab w:val="left" w:pos="1278"/>
          <w:tab w:val="left" w:pos="10492"/>
        </w:tabs>
        <w:ind w:left="-360" w:firstLine="360"/>
        <w:rPr>
          <w:rFonts w:ascii="Times New Roman" w:hAnsi="Times New Roman"/>
          <w:color w:val="000000" w:themeColor="text1"/>
        </w:rPr>
      </w:pPr>
      <w:r w:rsidRPr="00366D10">
        <w:rPr>
          <w:rFonts w:ascii="Times New Roman" w:hAnsi="Times New Roman"/>
          <w:noProof/>
          <w:color w:val="000000" w:themeColor="text1"/>
        </w:rPr>
        <w:t xml:space="preserve">иные условия и сведения, имеюшие отношение к туристскому продукту. </w:t>
      </w:r>
    </w:p>
    <w:p w:rsidR="00C724E7" w:rsidRPr="00366D10" w:rsidRDefault="003B2436" w:rsidP="00D63A44">
      <w:pPr>
        <w:tabs>
          <w:tab w:val="left" w:pos="-360"/>
          <w:tab w:val="left" w:pos="284"/>
          <w:tab w:val="left" w:pos="1224"/>
          <w:tab w:val="left" w:pos="1278"/>
          <w:tab w:val="left" w:pos="10492"/>
        </w:tabs>
        <w:ind w:left="-360" w:firstLine="360"/>
        <w:rPr>
          <w:rFonts w:ascii="Times New Roman" w:hAnsi="Times New Roman"/>
          <w:color w:val="000000" w:themeColor="text1"/>
        </w:rPr>
      </w:pPr>
      <w:r w:rsidRPr="00366D10">
        <w:rPr>
          <w:rFonts w:ascii="Times New Roman" w:hAnsi="Times New Roman"/>
          <w:noProof/>
          <w:color w:val="000000" w:themeColor="text1"/>
        </w:rPr>
        <w:t>Заказчик</w:t>
      </w:r>
      <w:r w:rsidR="00C724E7" w:rsidRPr="00366D10">
        <w:rPr>
          <w:rFonts w:ascii="Times New Roman" w:hAnsi="Times New Roman"/>
          <w:noProof/>
          <w:color w:val="000000" w:themeColor="text1"/>
        </w:rPr>
        <w:t xml:space="preserve"> обязан предоставить Турагенту при бронировании указанную информацию.</w:t>
      </w:r>
    </w:p>
    <w:p w:rsidR="00C724E7" w:rsidRPr="00366D10" w:rsidRDefault="00C724E7" w:rsidP="00BC61F1">
      <w:pPr>
        <w:numPr>
          <w:ilvl w:val="1"/>
          <w:numId w:val="11"/>
        </w:numPr>
        <w:tabs>
          <w:tab w:val="left" w:pos="540"/>
          <w:tab w:val="left" w:pos="567"/>
          <w:tab w:val="left" w:pos="1278"/>
          <w:tab w:val="left" w:pos="9639"/>
          <w:tab w:val="left" w:pos="10492"/>
        </w:tabs>
        <w:ind w:left="-360" w:firstLine="360"/>
        <w:rPr>
          <w:rFonts w:ascii="Times New Roman" w:hAnsi="Times New Roman"/>
          <w:color w:val="000000" w:themeColor="text1"/>
        </w:rPr>
      </w:pPr>
      <w:r w:rsidRPr="00366D10">
        <w:rPr>
          <w:rFonts w:ascii="Times New Roman" w:hAnsi="Times New Roman"/>
          <w:color w:val="000000" w:themeColor="text1"/>
        </w:rPr>
        <w:t xml:space="preserve">При наличии туристского продукта, соответствующего указанным в </w:t>
      </w:r>
      <w:r w:rsidR="003B2436" w:rsidRPr="00366D10">
        <w:rPr>
          <w:rFonts w:ascii="Times New Roman" w:hAnsi="Times New Roman"/>
          <w:color w:val="000000" w:themeColor="text1"/>
        </w:rPr>
        <w:t>з</w:t>
      </w:r>
      <w:r w:rsidRPr="00366D10">
        <w:rPr>
          <w:rFonts w:ascii="Times New Roman" w:hAnsi="Times New Roman"/>
          <w:color w:val="000000" w:themeColor="text1"/>
        </w:rPr>
        <w:t xml:space="preserve">аявке требованиям </w:t>
      </w:r>
      <w:r w:rsidR="003B2436" w:rsidRPr="00366D10">
        <w:rPr>
          <w:rFonts w:ascii="Times New Roman" w:hAnsi="Times New Roman"/>
          <w:color w:val="000000" w:themeColor="text1"/>
        </w:rPr>
        <w:t>Заказчика</w:t>
      </w:r>
      <w:r w:rsidRPr="00366D10">
        <w:rPr>
          <w:rFonts w:ascii="Times New Roman" w:hAnsi="Times New Roman"/>
          <w:color w:val="000000" w:themeColor="text1"/>
        </w:rPr>
        <w:t xml:space="preserve">, </w:t>
      </w:r>
      <w:r w:rsidR="003B2436" w:rsidRPr="00366D10">
        <w:rPr>
          <w:rFonts w:ascii="Times New Roman" w:hAnsi="Times New Roman"/>
          <w:color w:val="000000" w:themeColor="text1"/>
        </w:rPr>
        <w:t>з</w:t>
      </w:r>
      <w:r w:rsidRPr="00366D10">
        <w:rPr>
          <w:rFonts w:ascii="Times New Roman" w:hAnsi="Times New Roman"/>
          <w:color w:val="000000" w:themeColor="text1"/>
        </w:rPr>
        <w:t xml:space="preserve">аявка </w:t>
      </w:r>
      <w:r w:rsidR="00B41C60" w:rsidRPr="00366D10">
        <w:rPr>
          <w:rFonts w:ascii="Times New Roman" w:hAnsi="Times New Roman"/>
          <w:color w:val="000000" w:themeColor="text1"/>
        </w:rPr>
        <w:t xml:space="preserve">размещается  Турагентом в Личном кабинете Заказчика и </w:t>
      </w:r>
      <w:r w:rsidRPr="00366D10">
        <w:rPr>
          <w:rFonts w:ascii="Times New Roman" w:hAnsi="Times New Roman"/>
          <w:color w:val="000000" w:themeColor="text1"/>
        </w:rPr>
        <w:t xml:space="preserve">получает статус «Ожидает оплаты», Турагент выставляет </w:t>
      </w:r>
      <w:r w:rsidR="003B2436" w:rsidRPr="00366D10">
        <w:rPr>
          <w:rFonts w:ascii="Times New Roman" w:hAnsi="Times New Roman"/>
          <w:color w:val="000000" w:themeColor="text1"/>
        </w:rPr>
        <w:t>Заказчику</w:t>
      </w:r>
      <w:r w:rsidRPr="00366D10">
        <w:rPr>
          <w:rFonts w:ascii="Times New Roman" w:hAnsi="Times New Roman"/>
          <w:color w:val="000000" w:themeColor="text1"/>
        </w:rPr>
        <w:t xml:space="preserve"> </w:t>
      </w:r>
      <w:r w:rsidR="0078506D" w:rsidRPr="00366D10">
        <w:rPr>
          <w:rFonts w:ascii="Times New Roman" w:hAnsi="Times New Roman"/>
          <w:color w:val="000000" w:themeColor="text1"/>
        </w:rPr>
        <w:t>счет на оплату.</w:t>
      </w:r>
    </w:p>
    <w:p w:rsidR="00C724E7" w:rsidRPr="00366D10" w:rsidRDefault="00C724E7" w:rsidP="007501E7">
      <w:pPr>
        <w:numPr>
          <w:ilvl w:val="1"/>
          <w:numId w:val="11"/>
        </w:numPr>
        <w:tabs>
          <w:tab w:val="left" w:pos="540"/>
          <w:tab w:val="left" w:pos="1278"/>
          <w:tab w:val="left" w:pos="10492"/>
        </w:tabs>
        <w:ind w:left="-360" w:firstLine="360"/>
        <w:rPr>
          <w:rFonts w:ascii="Times New Roman" w:hAnsi="Times New Roman"/>
          <w:color w:val="000000" w:themeColor="text1"/>
        </w:rPr>
      </w:pPr>
      <w:r w:rsidRPr="00366D10">
        <w:rPr>
          <w:rFonts w:ascii="Times New Roman" w:hAnsi="Times New Roman"/>
          <w:color w:val="000000" w:themeColor="text1"/>
        </w:rPr>
        <w:t xml:space="preserve">Расчеты между </w:t>
      </w:r>
      <w:r w:rsidR="003B2436" w:rsidRPr="00366D10">
        <w:rPr>
          <w:rFonts w:ascii="Times New Roman" w:hAnsi="Times New Roman"/>
          <w:color w:val="000000" w:themeColor="text1"/>
        </w:rPr>
        <w:t>Турагентом</w:t>
      </w:r>
      <w:r w:rsidRPr="00366D10">
        <w:rPr>
          <w:rFonts w:ascii="Times New Roman" w:hAnsi="Times New Roman"/>
          <w:color w:val="000000" w:themeColor="text1"/>
        </w:rPr>
        <w:t xml:space="preserve"> и Заказчиком производятся </w:t>
      </w:r>
      <w:r w:rsidR="00B41C60" w:rsidRPr="00366D10">
        <w:rPr>
          <w:rFonts w:ascii="Times New Roman" w:hAnsi="Times New Roman"/>
          <w:color w:val="000000" w:themeColor="text1"/>
        </w:rPr>
        <w:t xml:space="preserve">как наличными денежными средствами в  кассу Турагента в офисе последнего, так и с </w:t>
      </w:r>
      <w:r w:rsidRPr="00366D10">
        <w:rPr>
          <w:rFonts w:ascii="Times New Roman" w:hAnsi="Times New Roman"/>
          <w:color w:val="000000" w:themeColor="text1"/>
        </w:rPr>
        <w:t xml:space="preserve"> использованием платежных карт в безналичной форме, путем списания денежных средств со счета </w:t>
      </w:r>
      <w:r w:rsidR="003B2436" w:rsidRPr="00366D10">
        <w:rPr>
          <w:rFonts w:ascii="Times New Roman" w:hAnsi="Times New Roman"/>
          <w:color w:val="000000" w:themeColor="text1"/>
        </w:rPr>
        <w:t>Заказчика</w:t>
      </w:r>
      <w:r w:rsidR="00B41C60" w:rsidRPr="00366D10">
        <w:rPr>
          <w:rFonts w:ascii="Times New Roman" w:hAnsi="Times New Roman"/>
          <w:color w:val="000000" w:themeColor="text1"/>
        </w:rPr>
        <w:t>.</w:t>
      </w:r>
      <w:r w:rsidRPr="00366D10">
        <w:rPr>
          <w:rFonts w:ascii="Times New Roman" w:hAnsi="Times New Roman"/>
          <w:color w:val="000000" w:themeColor="text1"/>
        </w:rPr>
        <w:t xml:space="preserve"> Турпродукт считается оплаченным с момента поступления платежа на </w:t>
      </w:r>
      <w:r w:rsidR="0078506D" w:rsidRPr="00366D10">
        <w:rPr>
          <w:rFonts w:ascii="Times New Roman" w:hAnsi="Times New Roman"/>
          <w:color w:val="000000" w:themeColor="text1"/>
        </w:rPr>
        <w:t xml:space="preserve">расчетный </w:t>
      </w:r>
      <w:r w:rsidRPr="00366D10">
        <w:rPr>
          <w:rFonts w:ascii="Times New Roman" w:hAnsi="Times New Roman"/>
          <w:color w:val="000000" w:themeColor="text1"/>
        </w:rPr>
        <w:t>счет Турагента.</w:t>
      </w:r>
    </w:p>
    <w:p w:rsidR="00C724E7" w:rsidRPr="00366D10" w:rsidRDefault="00C724E7" w:rsidP="00F06D53">
      <w:pPr>
        <w:pStyle w:val="a3"/>
        <w:numPr>
          <w:ilvl w:val="1"/>
          <w:numId w:val="11"/>
        </w:numPr>
        <w:tabs>
          <w:tab w:val="left" w:pos="540"/>
          <w:tab w:val="left" w:pos="1278"/>
          <w:tab w:val="left" w:pos="10492"/>
        </w:tabs>
        <w:spacing w:before="0" w:beforeAutospacing="0" w:after="0" w:afterAutospacing="0"/>
        <w:ind w:left="-360" w:firstLine="360"/>
        <w:jc w:val="both"/>
        <w:rPr>
          <w:color w:val="000000" w:themeColor="text1"/>
        </w:rPr>
      </w:pPr>
      <w:r w:rsidRPr="00366D10">
        <w:rPr>
          <w:color w:val="000000" w:themeColor="text1"/>
          <w:sz w:val="22"/>
          <w:szCs w:val="22"/>
        </w:rPr>
        <w:t xml:space="preserve"> </w:t>
      </w:r>
      <w:r w:rsidRPr="00366D10">
        <w:rPr>
          <w:color w:val="000000" w:themeColor="text1"/>
        </w:rPr>
        <w:t xml:space="preserve">После полной оплаты </w:t>
      </w:r>
      <w:r w:rsidR="00BC61F1" w:rsidRPr="00366D10">
        <w:rPr>
          <w:color w:val="000000" w:themeColor="text1"/>
        </w:rPr>
        <w:t>стоимости забронированного туристского продукта</w:t>
      </w:r>
      <w:r w:rsidR="00B41C60" w:rsidRPr="00366D10">
        <w:rPr>
          <w:color w:val="000000" w:themeColor="text1"/>
        </w:rPr>
        <w:t>,</w:t>
      </w:r>
      <w:r w:rsidRPr="00366D10">
        <w:rPr>
          <w:color w:val="000000" w:themeColor="text1"/>
        </w:rPr>
        <w:t xml:space="preserve"> </w:t>
      </w:r>
      <w:r w:rsidR="00BC61F1" w:rsidRPr="00366D10">
        <w:rPr>
          <w:color w:val="000000" w:themeColor="text1"/>
        </w:rPr>
        <w:t>з</w:t>
      </w:r>
      <w:r w:rsidRPr="00366D10">
        <w:rPr>
          <w:color w:val="000000" w:themeColor="text1"/>
        </w:rPr>
        <w:t xml:space="preserve">аявка </w:t>
      </w:r>
      <w:r w:rsidR="00BC61F1" w:rsidRPr="00366D10">
        <w:rPr>
          <w:color w:val="000000" w:themeColor="text1"/>
        </w:rPr>
        <w:t>Заказчика</w:t>
      </w:r>
      <w:r w:rsidRPr="00366D10">
        <w:rPr>
          <w:color w:val="000000" w:themeColor="text1"/>
        </w:rPr>
        <w:t xml:space="preserve"> </w:t>
      </w:r>
      <w:r w:rsidR="00B41C60" w:rsidRPr="00366D10">
        <w:rPr>
          <w:color w:val="000000" w:themeColor="text1"/>
        </w:rPr>
        <w:t xml:space="preserve">в Личном кабинете </w:t>
      </w:r>
      <w:r w:rsidRPr="00366D10">
        <w:rPr>
          <w:color w:val="000000" w:themeColor="text1"/>
        </w:rPr>
        <w:t xml:space="preserve">получает статус «Оплачена». </w:t>
      </w:r>
    </w:p>
    <w:p w:rsidR="00C724E7" w:rsidRPr="00366D10" w:rsidRDefault="00C724E7" w:rsidP="007501E7">
      <w:pPr>
        <w:numPr>
          <w:ilvl w:val="1"/>
          <w:numId w:val="11"/>
        </w:numPr>
        <w:tabs>
          <w:tab w:val="left" w:pos="540"/>
          <w:tab w:val="left" w:pos="1278"/>
          <w:tab w:val="left" w:pos="10492"/>
        </w:tabs>
        <w:ind w:left="-360" w:firstLine="360"/>
        <w:rPr>
          <w:rFonts w:ascii="Times New Roman" w:hAnsi="Times New Roman"/>
          <w:color w:val="000000" w:themeColor="text1"/>
        </w:rPr>
      </w:pPr>
      <w:r w:rsidRPr="00366D10">
        <w:rPr>
          <w:rFonts w:ascii="Times New Roman" w:hAnsi="Times New Roman"/>
          <w:color w:val="000000" w:themeColor="text1"/>
        </w:rPr>
        <w:t xml:space="preserve">Обязанность по предоставлению туристского продукта по настоящему </w:t>
      </w:r>
      <w:r w:rsidR="00BC61F1" w:rsidRPr="00366D10">
        <w:rPr>
          <w:rFonts w:ascii="Times New Roman" w:hAnsi="Times New Roman"/>
          <w:color w:val="000000" w:themeColor="text1"/>
        </w:rPr>
        <w:t>Д</w:t>
      </w:r>
      <w:r w:rsidRPr="00366D10">
        <w:rPr>
          <w:rFonts w:ascii="Times New Roman" w:hAnsi="Times New Roman"/>
          <w:color w:val="000000" w:themeColor="text1"/>
        </w:rPr>
        <w:t xml:space="preserve">оговору не возникает до момента полной оплаты цены </w:t>
      </w:r>
      <w:r w:rsidR="00BC61F1" w:rsidRPr="00366D10">
        <w:rPr>
          <w:rFonts w:ascii="Times New Roman" w:hAnsi="Times New Roman"/>
          <w:color w:val="000000" w:themeColor="text1"/>
        </w:rPr>
        <w:t>тура</w:t>
      </w:r>
      <w:r w:rsidRPr="00366D10">
        <w:rPr>
          <w:rFonts w:ascii="Times New Roman" w:hAnsi="Times New Roman"/>
          <w:color w:val="000000" w:themeColor="text1"/>
        </w:rPr>
        <w:t xml:space="preserve"> (а в случае увеличения цены – до момента доплаты). До момента полной оплаты </w:t>
      </w:r>
      <w:r w:rsidR="00BC61F1" w:rsidRPr="00366D10">
        <w:rPr>
          <w:rFonts w:ascii="Times New Roman" w:hAnsi="Times New Roman"/>
          <w:color w:val="000000" w:themeColor="text1"/>
        </w:rPr>
        <w:t>Заказчиком</w:t>
      </w:r>
      <w:r w:rsidRPr="00366D10">
        <w:rPr>
          <w:rFonts w:ascii="Times New Roman" w:hAnsi="Times New Roman"/>
          <w:color w:val="000000" w:themeColor="text1"/>
        </w:rPr>
        <w:t xml:space="preserve"> услуг</w:t>
      </w:r>
      <w:r w:rsidR="00BC61F1" w:rsidRPr="00366D10">
        <w:rPr>
          <w:rFonts w:ascii="Times New Roman" w:hAnsi="Times New Roman"/>
          <w:color w:val="000000" w:themeColor="text1"/>
        </w:rPr>
        <w:t>,</w:t>
      </w:r>
      <w:r w:rsidRPr="00366D10">
        <w:rPr>
          <w:rFonts w:ascii="Times New Roman" w:hAnsi="Times New Roman"/>
          <w:color w:val="000000" w:themeColor="text1"/>
        </w:rPr>
        <w:t xml:space="preserve"> Турагент вправе в любое время потребовать расторжения </w:t>
      </w:r>
      <w:r w:rsidR="00BC61F1" w:rsidRPr="00366D10">
        <w:rPr>
          <w:rFonts w:ascii="Times New Roman" w:hAnsi="Times New Roman"/>
          <w:color w:val="000000" w:themeColor="text1"/>
        </w:rPr>
        <w:t>Д</w:t>
      </w:r>
      <w:r w:rsidRPr="00366D10">
        <w:rPr>
          <w:rFonts w:ascii="Times New Roman" w:hAnsi="Times New Roman"/>
          <w:color w:val="000000" w:themeColor="text1"/>
        </w:rPr>
        <w:t xml:space="preserve">оговора. Оплатой </w:t>
      </w:r>
      <w:r w:rsidR="00B41C60" w:rsidRPr="00366D10">
        <w:rPr>
          <w:rFonts w:ascii="Times New Roman" w:hAnsi="Times New Roman"/>
          <w:color w:val="000000" w:themeColor="text1"/>
        </w:rPr>
        <w:t>туристского продукта</w:t>
      </w:r>
      <w:r w:rsidRPr="00366D10">
        <w:rPr>
          <w:rFonts w:ascii="Times New Roman" w:hAnsi="Times New Roman"/>
          <w:color w:val="000000" w:themeColor="text1"/>
        </w:rPr>
        <w:t xml:space="preserve"> (полной или частичной) </w:t>
      </w:r>
      <w:r w:rsidR="00BC61F1" w:rsidRPr="00366D10">
        <w:rPr>
          <w:rFonts w:ascii="Times New Roman" w:hAnsi="Times New Roman"/>
          <w:color w:val="000000" w:themeColor="text1"/>
        </w:rPr>
        <w:t>Заказчик</w:t>
      </w:r>
      <w:r w:rsidRPr="00366D10">
        <w:rPr>
          <w:rFonts w:ascii="Times New Roman" w:hAnsi="Times New Roman"/>
          <w:color w:val="000000" w:themeColor="text1"/>
        </w:rPr>
        <w:t xml:space="preserve"> подтверждает факт получения необходимой и достоверной информации, факт получения данных для входа </w:t>
      </w:r>
      <w:r w:rsidR="00BC61F1" w:rsidRPr="00366D10">
        <w:rPr>
          <w:rFonts w:ascii="Times New Roman" w:hAnsi="Times New Roman"/>
          <w:color w:val="000000" w:themeColor="text1"/>
        </w:rPr>
        <w:t>в Личный кабинет</w:t>
      </w:r>
      <w:r w:rsidRPr="00366D10">
        <w:rPr>
          <w:rFonts w:ascii="Times New Roman" w:hAnsi="Times New Roman"/>
          <w:color w:val="000000" w:themeColor="text1"/>
        </w:rPr>
        <w:t xml:space="preserve">, факт ознакомления с текстом </w:t>
      </w:r>
      <w:r w:rsidR="00BC61F1" w:rsidRPr="00366D10">
        <w:rPr>
          <w:rFonts w:ascii="Times New Roman" w:hAnsi="Times New Roman"/>
          <w:color w:val="000000" w:themeColor="text1"/>
        </w:rPr>
        <w:t>з</w:t>
      </w:r>
      <w:r w:rsidRPr="00366D10">
        <w:rPr>
          <w:rFonts w:ascii="Times New Roman" w:hAnsi="Times New Roman"/>
          <w:color w:val="000000" w:themeColor="text1"/>
        </w:rPr>
        <w:t xml:space="preserve">аявки, факт получения информации о месте и времени получения документов, необходимых для потребления услуг, входящих в туристский продукт. </w:t>
      </w:r>
    </w:p>
    <w:p w:rsidR="00C724E7" w:rsidRPr="00366D10" w:rsidRDefault="00C724E7" w:rsidP="007501E7">
      <w:pPr>
        <w:numPr>
          <w:ilvl w:val="1"/>
          <w:numId w:val="11"/>
        </w:numPr>
        <w:tabs>
          <w:tab w:val="left" w:pos="540"/>
          <w:tab w:val="left" w:pos="567"/>
          <w:tab w:val="left" w:pos="1278"/>
          <w:tab w:val="left" w:pos="9639"/>
          <w:tab w:val="left" w:pos="10492"/>
          <w:tab w:val="left" w:pos="10773"/>
        </w:tabs>
        <w:ind w:left="-360" w:firstLine="360"/>
        <w:rPr>
          <w:rFonts w:ascii="Times New Roman" w:hAnsi="Times New Roman"/>
          <w:color w:val="000000" w:themeColor="text1"/>
        </w:rPr>
      </w:pPr>
      <w:r w:rsidRPr="00366D10">
        <w:rPr>
          <w:rFonts w:ascii="Times New Roman" w:hAnsi="Times New Roman"/>
          <w:color w:val="000000" w:themeColor="text1"/>
        </w:rPr>
        <w:t>Все виды платежей по настоящему Договору производятся в рублях.</w:t>
      </w:r>
    </w:p>
    <w:p w:rsidR="00C724E7" w:rsidRPr="00366D10" w:rsidRDefault="00C724E7" w:rsidP="007501E7">
      <w:pPr>
        <w:numPr>
          <w:ilvl w:val="1"/>
          <w:numId w:val="11"/>
        </w:numPr>
        <w:tabs>
          <w:tab w:val="left" w:pos="540"/>
          <w:tab w:val="left" w:pos="567"/>
          <w:tab w:val="left" w:pos="1278"/>
          <w:tab w:val="left" w:pos="9639"/>
          <w:tab w:val="left" w:pos="10492"/>
          <w:tab w:val="left" w:pos="10773"/>
        </w:tabs>
        <w:ind w:left="-360" w:firstLine="360"/>
        <w:rPr>
          <w:rFonts w:ascii="Times New Roman" w:hAnsi="Times New Roman"/>
          <w:color w:val="000000" w:themeColor="text1"/>
        </w:rPr>
      </w:pPr>
      <w:bookmarkStart w:id="0" w:name="_ref_21399102"/>
      <w:r w:rsidRPr="00366D10">
        <w:rPr>
          <w:rFonts w:ascii="Times New Roman" w:hAnsi="Times New Roman"/>
          <w:color w:val="000000" w:themeColor="text1"/>
        </w:rPr>
        <w:t>Проценты на сумму предварительной оплаты (аванса) не начисляются и уплате не подлежат.</w:t>
      </w:r>
      <w:bookmarkEnd w:id="0"/>
    </w:p>
    <w:p w:rsidR="00C724E7" w:rsidRPr="00366D10" w:rsidRDefault="00C724E7" w:rsidP="007501E7">
      <w:pPr>
        <w:numPr>
          <w:ilvl w:val="1"/>
          <w:numId w:val="11"/>
        </w:numPr>
        <w:tabs>
          <w:tab w:val="left" w:pos="144"/>
          <w:tab w:val="left" w:pos="540"/>
          <w:tab w:val="left" w:pos="567"/>
          <w:tab w:val="left" w:pos="1278"/>
          <w:tab w:val="left" w:pos="9639"/>
          <w:tab w:val="left" w:pos="10492"/>
          <w:tab w:val="left" w:pos="10773"/>
        </w:tabs>
        <w:ind w:left="-360" w:firstLine="360"/>
        <w:rPr>
          <w:rFonts w:ascii="Times New Roman" w:hAnsi="Times New Roman"/>
          <w:color w:val="000000" w:themeColor="text1"/>
        </w:rPr>
      </w:pPr>
      <w:r w:rsidRPr="00366D10">
        <w:rPr>
          <w:rFonts w:ascii="Times New Roman" w:hAnsi="Times New Roman"/>
          <w:color w:val="000000" w:themeColor="text1"/>
        </w:rPr>
        <w:t xml:space="preserve">В случае роста транспортных тарифов и (или) при введении новых или повышении действующих налогов и сборов и (или) при изменении курса национальных валют, в том числе при наступлении указанных обстоятельств после полной оплаты </w:t>
      </w:r>
      <w:r w:rsidR="00BC61F1" w:rsidRPr="00366D10">
        <w:rPr>
          <w:rFonts w:ascii="Times New Roman" w:hAnsi="Times New Roman"/>
          <w:color w:val="000000" w:themeColor="text1"/>
        </w:rPr>
        <w:t>Заказчиком</w:t>
      </w:r>
      <w:r w:rsidRPr="00366D10">
        <w:rPr>
          <w:rFonts w:ascii="Times New Roman" w:hAnsi="Times New Roman"/>
          <w:color w:val="000000" w:themeColor="text1"/>
        </w:rPr>
        <w:t xml:space="preserve"> настоящего </w:t>
      </w:r>
      <w:r w:rsidR="00BC61F1" w:rsidRPr="00366D10">
        <w:rPr>
          <w:rFonts w:ascii="Times New Roman" w:hAnsi="Times New Roman"/>
          <w:color w:val="000000" w:themeColor="text1"/>
        </w:rPr>
        <w:t>Д</w:t>
      </w:r>
      <w:r w:rsidRPr="00366D10">
        <w:rPr>
          <w:rFonts w:ascii="Times New Roman" w:hAnsi="Times New Roman"/>
          <w:color w:val="000000" w:themeColor="text1"/>
        </w:rPr>
        <w:t xml:space="preserve">оговора, производится перерасчет цены </w:t>
      </w:r>
      <w:r w:rsidR="00BC61F1" w:rsidRPr="00366D10">
        <w:rPr>
          <w:rFonts w:ascii="Times New Roman" w:hAnsi="Times New Roman"/>
          <w:color w:val="000000" w:themeColor="text1"/>
        </w:rPr>
        <w:t>тура</w:t>
      </w:r>
      <w:r w:rsidRPr="00366D10">
        <w:rPr>
          <w:rFonts w:ascii="Times New Roman" w:hAnsi="Times New Roman"/>
          <w:color w:val="000000" w:themeColor="text1"/>
        </w:rPr>
        <w:t xml:space="preserve"> с доплатой </w:t>
      </w:r>
      <w:r w:rsidR="00BC61F1" w:rsidRPr="00366D10">
        <w:rPr>
          <w:rFonts w:ascii="Times New Roman" w:hAnsi="Times New Roman"/>
          <w:color w:val="000000" w:themeColor="text1"/>
        </w:rPr>
        <w:t>Заказчиком</w:t>
      </w:r>
      <w:r w:rsidRPr="00366D10">
        <w:rPr>
          <w:rFonts w:ascii="Times New Roman" w:hAnsi="Times New Roman"/>
          <w:color w:val="000000" w:themeColor="text1"/>
        </w:rPr>
        <w:t xml:space="preserve"> разницы в цене. </w:t>
      </w:r>
    </w:p>
    <w:p w:rsidR="00D63A44" w:rsidRPr="00366D10" w:rsidRDefault="00D63A44" w:rsidP="00D63A44">
      <w:pPr>
        <w:tabs>
          <w:tab w:val="left" w:pos="144"/>
          <w:tab w:val="left" w:pos="540"/>
          <w:tab w:val="left" w:pos="567"/>
          <w:tab w:val="left" w:pos="1278"/>
          <w:tab w:val="left" w:pos="9639"/>
          <w:tab w:val="left" w:pos="10492"/>
          <w:tab w:val="left" w:pos="10773"/>
        </w:tabs>
        <w:ind w:firstLine="0"/>
        <w:rPr>
          <w:rFonts w:ascii="Times New Roman" w:hAnsi="Times New Roman"/>
          <w:color w:val="000000" w:themeColor="text1"/>
        </w:rPr>
      </w:pPr>
    </w:p>
    <w:p w:rsidR="00C724E7" w:rsidRPr="00366D10" w:rsidRDefault="00C724E7" w:rsidP="007501E7">
      <w:pPr>
        <w:ind w:left="-360" w:firstLine="360"/>
        <w:rPr>
          <w:rFonts w:ascii="Times New Roman" w:hAnsi="Times New Roman"/>
          <w:b/>
          <w:color w:val="000000" w:themeColor="text1"/>
          <w:sz w:val="24"/>
          <w:szCs w:val="24"/>
        </w:rPr>
      </w:pPr>
      <w:r w:rsidRPr="00366D10">
        <w:rPr>
          <w:rFonts w:ascii="Times New Roman" w:hAnsi="Times New Roman"/>
          <w:b/>
          <w:color w:val="000000" w:themeColor="text1"/>
          <w:sz w:val="24"/>
          <w:szCs w:val="24"/>
        </w:rPr>
        <w:t xml:space="preserve">4.  СРОК ДЕЙСТВИЯ ДОГОВОРА. </w:t>
      </w:r>
    </w:p>
    <w:p w:rsidR="00C724E7" w:rsidRPr="00366D10" w:rsidRDefault="00C724E7" w:rsidP="007501E7">
      <w:pPr>
        <w:ind w:left="-360" w:firstLine="360"/>
        <w:rPr>
          <w:rFonts w:ascii="Times New Roman" w:hAnsi="Times New Roman"/>
          <w:b/>
          <w:color w:val="000000" w:themeColor="text1"/>
          <w:sz w:val="24"/>
          <w:szCs w:val="24"/>
        </w:rPr>
      </w:pPr>
    </w:p>
    <w:p w:rsidR="00BC61F1" w:rsidRPr="00366D10" w:rsidRDefault="00C724E7" w:rsidP="007501E7">
      <w:pPr>
        <w:pStyle w:val="a3"/>
        <w:spacing w:before="0" w:beforeAutospacing="0" w:after="0" w:afterAutospacing="0"/>
        <w:ind w:left="-360" w:firstLine="360"/>
        <w:jc w:val="both"/>
        <w:rPr>
          <w:color w:val="000000" w:themeColor="text1"/>
          <w:sz w:val="22"/>
          <w:szCs w:val="22"/>
        </w:rPr>
      </w:pPr>
      <w:r w:rsidRPr="00366D10">
        <w:rPr>
          <w:color w:val="000000" w:themeColor="text1"/>
          <w:sz w:val="22"/>
          <w:szCs w:val="22"/>
        </w:rPr>
        <w:t xml:space="preserve">4.1. </w:t>
      </w:r>
      <w:r w:rsidR="00BC61F1" w:rsidRPr="00366D10">
        <w:rPr>
          <w:color w:val="000000" w:themeColor="text1"/>
          <w:sz w:val="22"/>
          <w:szCs w:val="22"/>
        </w:rPr>
        <w:t xml:space="preserve">Настоящий Договор вступает в силу с момента </w:t>
      </w:r>
      <w:r w:rsidR="0078506D" w:rsidRPr="00366D10">
        <w:rPr>
          <w:color w:val="000000" w:themeColor="text1"/>
          <w:sz w:val="22"/>
          <w:szCs w:val="22"/>
        </w:rPr>
        <w:t>размещения</w:t>
      </w:r>
      <w:r w:rsidR="00BC61F1" w:rsidRPr="00366D10">
        <w:rPr>
          <w:color w:val="000000" w:themeColor="text1"/>
          <w:sz w:val="22"/>
          <w:szCs w:val="22"/>
        </w:rPr>
        <w:t xml:space="preserve"> заявки в Личном кабинете и действует до момента его расторжения или окончания поездки (срока оказания заключительной услуги).</w:t>
      </w:r>
    </w:p>
    <w:p w:rsidR="00C724E7" w:rsidRPr="00366D10" w:rsidRDefault="00C724E7" w:rsidP="007501E7">
      <w:pPr>
        <w:ind w:left="-360" w:firstLine="360"/>
        <w:rPr>
          <w:rFonts w:ascii="Times New Roman" w:hAnsi="Times New Roman"/>
          <w:b/>
          <w:bCs/>
          <w:color w:val="000000" w:themeColor="text1"/>
          <w:sz w:val="24"/>
          <w:szCs w:val="24"/>
        </w:rPr>
      </w:pPr>
    </w:p>
    <w:p w:rsidR="00C724E7" w:rsidRPr="00366D10" w:rsidRDefault="00C724E7" w:rsidP="007501E7">
      <w:pPr>
        <w:ind w:left="-360" w:firstLine="360"/>
        <w:rPr>
          <w:rFonts w:ascii="Times New Roman" w:hAnsi="Times New Roman"/>
          <w:b/>
          <w:bCs/>
          <w:color w:val="000000" w:themeColor="text1"/>
          <w:sz w:val="24"/>
          <w:szCs w:val="24"/>
        </w:rPr>
      </w:pPr>
      <w:r w:rsidRPr="00366D10">
        <w:rPr>
          <w:rFonts w:ascii="Times New Roman" w:hAnsi="Times New Roman"/>
          <w:b/>
          <w:bCs/>
          <w:color w:val="000000" w:themeColor="text1"/>
          <w:sz w:val="24"/>
          <w:szCs w:val="24"/>
        </w:rPr>
        <w:t>5.      ИЗМЕНЕНИЕ</w:t>
      </w:r>
      <w:r w:rsidR="00012B69" w:rsidRPr="00366D10">
        <w:rPr>
          <w:rFonts w:ascii="Times New Roman" w:hAnsi="Times New Roman"/>
          <w:b/>
          <w:bCs/>
          <w:color w:val="000000" w:themeColor="text1"/>
          <w:sz w:val="24"/>
          <w:szCs w:val="24"/>
        </w:rPr>
        <w:t>,</w:t>
      </w:r>
      <w:r w:rsidRPr="00366D10">
        <w:rPr>
          <w:rFonts w:ascii="Times New Roman" w:hAnsi="Times New Roman"/>
          <w:b/>
          <w:bCs/>
          <w:color w:val="000000" w:themeColor="text1"/>
          <w:sz w:val="24"/>
          <w:szCs w:val="24"/>
        </w:rPr>
        <w:t xml:space="preserve"> РАСТОРЖЕНИЕ</w:t>
      </w:r>
      <w:r w:rsidR="00012B69" w:rsidRPr="00366D10">
        <w:rPr>
          <w:rFonts w:ascii="Times New Roman" w:hAnsi="Times New Roman"/>
          <w:b/>
          <w:bCs/>
          <w:color w:val="000000" w:themeColor="text1"/>
          <w:sz w:val="24"/>
          <w:szCs w:val="24"/>
        </w:rPr>
        <w:t xml:space="preserve">, ОТКАЗ ОТ ТУРПРОДУКТА </w:t>
      </w:r>
    </w:p>
    <w:p w:rsidR="00C724E7" w:rsidRPr="00366D10" w:rsidRDefault="00C724E7" w:rsidP="00D63A44">
      <w:pPr>
        <w:pStyle w:val="a5"/>
        <w:numPr>
          <w:ilvl w:val="1"/>
          <w:numId w:val="13"/>
        </w:numPr>
        <w:tabs>
          <w:tab w:val="clear" w:pos="576"/>
          <w:tab w:val="left" w:pos="426"/>
        </w:tabs>
        <w:ind w:left="-360" w:right="0" w:firstLine="360"/>
        <w:rPr>
          <w:color w:val="000000" w:themeColor="text1"/>
          <w:sz w:val="22"/>
          <w:szCs w:val="22"/>
        </w:rPr>
      </w:pPr>
      <w:r w:rsidRPr="00366D10">
        <w:rPr>
          <w:color w:val="000000" w:themeColor="text1"/>
          <w:sz w:val="22"/>
          <w:szCs w:val="22"/>
        </w:rPr>
        <w:t xml:space="preserve">Настоящий </w:t>
      </w:r>
      <w:r w:rsidR="00012B69" w:rsidRPr="00366D10">
        <w:rPr>
          <w:color w:val="000000" w:themeColor="text1"/>
          <w:sz w:val="22"/>
          <w:szCs w:val="22"/>
        </w:rPr>
        <w:t>Д</w:t>
      </w:r>
      <w:r w:rsidRPr="00366D10">
        <w:rPr>
          <w:color w:val="000000" w:themeColor="text1"/>
          <w:sz w:val="22"/>
          <w:szCs w:val="22"/>
        </w:rPr>
        <w:t xml:space="preserve">оговор может быть изменен или расторгнут по соглашению сторон или по иным основаниям, предусмотренным действующим законодательством или настоящим </w:t>
      </w:r>
      <w:r w:rsidR="00012B69" w:rsidRPr="00366D10">
        <w:rPr>
          <w:color w:val="000000" w:themeColor="text1"/>
          <w:sz w:val="22"/>
          <w:szCs w:val="22"/>
        </w:rPr>
        <w:t>Д</w:t>
      </w:r>
      <w:r w:rsidRPr="00366D10">
        <w:rPr>
          <w:color w:val="000000" w:themeColor="text1"/>
          <w:sz w:val="22"/>
          <w:szCs w:val="22"/>
        </w:rPr>
        <w:t xml:space="preserve">оговором. </w:t>
      </w:r>
    </w:p>
    <w:p w:rsidR="00C724E7" w:rsidRPr="00366D10" w:rsidRDefault="00C724E7" w:rsidP="00D63A44">
      <w:pPr>
        <w:pStyle w:val="a5"/>
        <w:numPr>
          <w:ilvl w:val="1"/>
          <w:numId w:val="13"/>
        </w:numPr>
        <w:tabs>
          <w:tab w:val="clear" w:pos="576"/>
          <w:tab w:val="left" w:pos="426"/>
          <w:tab w:val="num" w:pos="720"/>
        </w:tabs>
        <w:ind w:left="-360" w:right="0" w:firstLine="360"/>
        <w:rPr>
          <w:color w:val="000000" w:themeColor="text1"/>
          <w:sz w:val="22"/>
          <w:szCs w:val="22"/>
        </w:rPr>
      </w:pPr>
      <w:r w:rsidRPr="00366D10">
        <w:rPr>
          <w:color w:val="000000" w:themeColor="text1"/>
          <w:sz w:val="22"/>
          <w:szCs w:val="22"/>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p>
    <w:p w:rsidR="00C724E7" w:rsidRPr="00366D10" w:rsidRDefault="00C724E7" w:rsidP="007501E7">
      <w:pPr>
        <w:numPr>
          <w:ilvl w:val="0"/>
          <w:numId w:val="15"/>
        </w:numPr>
        <w:tabs>
          <w:tab w:val="clear" w:pos="720"/>
          <w:tab w:val="num" w:pos="144"/>
          <w:tab w:val="num" w:pos="1224"/>
        </w:tabs>
        <w:ind w:left="-360" w:firstLine="360"/>
        <w:rPr>
          <w:rFonts w:ascii="Times New Roman" w:hAnsi="Times New Roman"/>
          <w:color w:val="000000" w:themeColor="text1"/>
        </w:rPr>
      </w:pPr>
      <w:r w:rsidRPr="00366D10">
        <w:rPr>
          <w:rFonts w:ascii="Times New Roman" w:hAnsi="Times New Roman"/>
          <w:color w:val="000000" w:themeColor="text1"/>
        </w:rPr>
        <w:t>ухудшение условий путешествия</w:t>
      </w:r>
      <w:r w:rsidR="00B41C60" w:rsidRPr="00366D10">
        <w:rPr>
          <w:rFonts w:ascii="Times New Roman" w:hAnsi="Times New Roman"/>
          <w:color w:val="000000" w:themeColor="text1"/>
        </w:rPr>
        <w:t>, указанных в Заявке</w:t>
      </w:r>
      <w:r w:rsidRPr="00366D10">
        <w:rPr>
          <w:rFonts w:ascii="Times New Roman" w:hAnsi="Times New Roman"/>
          <w:color w:val="000000" w:themeColor="text1"/>
        </w:rPr>
        <w:t>;</w:t>
      </w:r>
    </w:p>
    <w:p w:rsidR="00C724E7" w:rsidRPr="00366D10" w:rsidRDefault="00C724E7" w:rsidP="007501E7">
      <w:pPr>
        <w:numPr>
          <w:ilvl w:val="0"/>
          <w:numId w:val="15"/>
        </w:numPr>
        <w:tabs>
          <w:tab w:val="clear" w:pos="720"/>
          <w:tab w:val="num" w:pos="144"/>
          <w:tab w:val="num" w:pos="1224"/>
        </w:tabs>
        <w:ind w:left="-360" w:firstLine="360"/>
        <w:rPr>
          <w:rFonts w:ascii="Times New Roman" w:hAnsi="Times New Roman"/>
          <w:color w:val="000000" w:themeColor="text1"/>
        </w:rPr>
      </w:pPr>
      <w:r w:rsidRPr="00366D10">
        <w:rPr>
          <w:rFonts w:ascii="Times New Roman" w:hAnsi="Times New Roman"/>
          <w:color w:val="000000" w:themeColor="text1"/>
        </w:rPr>
        <w:t>изменение сроков совершения путешествия;</w:t>
      </w:r>
    </w:p>
    <w:p w:rsidR="00C724E7" w:rsidRPr="00366D10" w:rsidRDefault="00C724E7" w:rsidP="007501E7">
      <w:pPr>
        <w:numPr>
          <w:ilvl w:val="0"/>
          <w:numId w:val="15"/>
        </w:numPr>
        <w:tabs>
          <w:tab w:val="clear" w:pos="720"/>
          <w:tab w:val="num" w:pos="144"/>
          <w:tab w:val="num" w:pos="1224"/>
        </w:tabs>
        <w:ind w:left="-360" w:firstLine="360"/>
        <w:rPr>
          <w:rFonts w:ascii="Times New Roman" w:hAnsi="Times New Roman"/>
          <w:color w:val="000000" w:themeColor="text1"/>
        </w:rPr>
      </w:pPr>
      <w:r w:rsidRPr="00366D10">
        <w:rPr>
          <w:rFonts w:ascii="Times New Roman" w:hAnsi="Times New Roman"/>
          <w:color w:val="000000" w:themeColor="text1"/>
        </w:rPr>
        <w:t>непредвиденный рост транспортных тарифов;</w:t>
      </w:r>
    </w:p>
    <w:p w:rsidR="00C724E7" w:rsidRPr="00366D10" w:rsidRDefault="00C724E7" w:rsidP="007501E7">
      <w:pPr>
        <w:numPr>
          <w:ilvl w:val="0"/>
          <w:numId w:val="15"/>
        </w:numPr>
        <w:tabs>
          <w:tab w:val="clear" w:pos="720"/>
          <w:tab w:val="num" w:pos="144"/>
          <w:tab w:val="num" w:pos="1224"/>
        </w:tabs>
        <w:ind w:left="-360" w:firstLine="360"/>
        <w:rPr>
          <w:rFonts w:ascii="Times New Roman" w:hAnsi="Times New Roman"/>
          <w:color w:val="000000" w:themeColor="text1"/>
        </w:rPr>
      </w:pPr>
      <w:r w:rsidRPr="00366D10">
        <w:rPr>
          <w:rFonts w:ascii="Times New Roman" w:hAnsi="Times New Roman"/>
          <w:color w:val="000000" w:themeColor="text1"/>
        </w:rPr>
        <w:t>невозможность совершения Заказчиком поездки по независящим от него обстоятельствам (болезнь Туриста, отказ в выдаче визы и другие обстоятельства).</w:t>
      </w:r>
    </w:p>
    <w:p w:rsidR="00C724E7" w:rsidRPr="00366D10" w:rsidRDefault="00C724E7" w:rsidP="007501E7">
      <w:pPr>
        <w:pStyle w:val="ConsPlusNormal"/>
        <w:ind w:left="-360" w:firstLine="360"/>
        <w:jc w:val="both"/>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5.3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w:t>
      </w:r>
    </w:p>
    <w:p w:rsidR="00C724E7" w:rsidRPr="00366D10" w:rsidRDefault="00C724E7" w:rsidP="007501E7">
      <w:pPr>
        <w:pStyle w:val="ConsPlusNormal"/>
        <w:ind w:left="-360" w:firstLine="360"/>
        <w:jc w:val="both"/>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Любые Изменения в Туристский продукт, иные условия Заявки допускаются по соглашению Сторон.</w:t>
      </w:r>
    </w:p>
    <w:p w:rsidR="00C724E7" w:rsidRPr="00366D10" w:rsidRDefault="00C724E7" w:rsidP="007501E7">
      <w:pPr>
        <w:pStyle w:val="ConsPlusNormal"/>
        <w:ind w:left="-360" w:firstLine="360"/>
        <w:jc w:val="both"/>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C724E7" w:rsidRPr="00366D10" w:rsidRDefault="00C724E7" w:rsidP="007501E7">
      <w:pPr>
        <w:pStyle w:val="ConsPlusNormal"/>
        <w:ind w:left="-360" w:firstLine="360"/>
        <w:jc w:val="both"/>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 xml:space="preserve">5.5. </w:t>
      </w:r>
      <w:r w:rsidR="002661BB" w:rsidRPr="00366D10">
        <w:rPr>
          <w:rFonts w:ascii="Times New Roman" w:hAnsi="Times New Roman" w:cs="Times New Roman"/>
          <w:color w:val="000000" w:themeColor="text1"/>
          <w:szCs w:val="22"/>
        </w:rPr>
        <w:t>Заказчик</w:t>
      </w:r>
      <w:r w:rsidRPr="00366D10">
        <w:rPr>
          <w:rFonts w:ascii="Times New Roman" w:hAnsi="Times New Roman" w:cs="Times New Roman"/>
          <w:color w:val="000000" w:themeColor="text1"/>
          <w:szCs w:val="22"/>
        </w:rPr>
        <w:t xml:space="preserve"> вправе отказаться от исполнения договора возмездного оказания услуг при условии оплаты Турагенту фактически понесенных им расходов.</w:t>
      </w:r>
    </w:p>
    <w:p w:rsidR="00C724E7" w:rsidRPr="00366D10" w:rsidRDefault="00C724E7" w:rsidP="007501E7">
      <w:pPr>
        <w:pStyle w:val="ConsPlusNormal"/>
        <w:ind w:left="-360" w:firstLine="360"/>
        <w:jc w:val="both"/>
        <w:rPr>
          <w:rFonts w:ascii="Times New Roman" w:hAnsi="Times New Roman" w:cs="Times New Roman"/>
          <w:color w:val="000000" w:themeColor="text1"/>
          <w:szCs w:val="22"/>
        </w:rPr>
      </w:pPr>
      <w:r w:rsidRPr="00366D10">
        <w:rPr>
          <w:rFonts w:ascii="Times New Roman" w:hAnsi="Times New Roman" w:cs="Times New Roman"/>
          <w:color w:val="000000" w:themeColor="text1"/>
          <w:sz w:val="24"/>
          <w:szCs w:val="24"/>
        </w:rPr>
        <w:t>5.6.</w:t>
      </w:r>
      <w:r w:rsidRPr="00366D10">
        <w:rPr>
          <w:rFonts w:ascii="Times New Roman" w:hAnsi="Times New Roman" w:cs="Times New Roman"/>
          <w:color w:val="000000" w:themeColor="text1"/>
          <w:szCs w:val="22"/>
        </w:rPr>
        <w:t xml:space="preserve">Турагент вправе отказаться от исполнения обязательств по договору возмездного оказания услуг лишь при условии полного возмещения </w:t>
      </w:r>
      <w:r w:rsidR="002661BB" w:rsidRPr="00366D10">
        <w:rPr>
          <w:rFonts w:ascii="Times New Roman" w:hAnsi="Times New Roman" w:cs="Times New Roman"/>
          <w:color w:val="000000" w:themeColor="text1"/>
          <w:szCs w:val="22"/>
        </w:rPr>
        <w:t>Заказчику</w:t>
      </w:r>
      <w:r w:rsidRPr="00366D10">
        <w:rPr>
          <w:rFonts w:ascii="Times New Roman" w:hAnsi="Times New Roman" w:cs="Times New Roman"/>
          <w:color w:val="000000" w:themeColor="text1"/>
          <w:szCs w:val="22"/>
        </w:rPr>
        <w:t xml:space="preserve"> убытков.</w:t>
      </w:r>
    </w:p>
    <w:p w:rsidR="00BC61F1" w:rsidRPr="00366D10" w:rsidRDefault="00C724E7" w:rsidP="00BC61F1">
      <w:pPr>
        <w:pStyle w:val="ConsPlusNormal"/>
        <w:ind w:left="-360" w:firstLine="360"/>
        <w:jc w:val="both"/>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 xml:space="preserve">5.7. </w:t>
      </w:r>
      <w:r w:rsidR="00BC61F1" w:rsidRPr="00366D10">
        <w:rPr>
          <w:rFonts w:ascii="Times New Roman" w:hAnsi="Times New Roman" w:cs="Times New Roman"/>
          <w:color w:val="000000" w:themeColor="text1"/>
          <w:szCs w:val="22"/>
        </w:rPr>
        <w:t>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 Наличие указанных обстоятельств подтверждается соответствующими решениями (рекомендациями)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BC61F1" w:rsidRPr="00366D10" w:rsidRDefault="00BC61F1" w:rsidP="00B35EE3">
      <w:pPr>
        <w:pStyle w:val="ConsPlusNormal"/>
        <w:ind w:left="-360" w:firstLine="360"/>
        <w:jc w:val="both"/>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5.8. В случае возникновения обстоятельств, свидетельствующих о возникновении в стране (месте) временного пребывания Заказчика угрозы безопасности его жизни или здоровью, а равно опасности причинения вреда их имуществу, Заказчик или Турагент вправе потребовать  расторжения Договора или его изменения. При расторжении Договора до начала путешествия в связи с наступлением указанных обстоятельств,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 Уполномоченный федеральный орган исполнительной власти информирует на своем официальном сайте в сети Интернет об угрозе безопасности в стране (месте) временного пребывания, в том числе и путем опубликования в средствах массовой информации в порядке, предусмотренном законодательством Российской Федерации о средствах массовой информации.</w:t>
      </w:r>
    </w:p>
    <w:p w:rsidR="00C724E7" w:rsidRPr="00366D10" w:rsidRDefault="00BC61F1" w:rsidP="00B35EE3">
      <w:pPr>
        <w:pStyle w:val="ConsPlusNormal"/>
        <w:ind w:left="-360" w:firstLine="360"/>
        <w:jc w:val="both"/>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5.9. В случае расторжения договора по обстоятельствам, предусмотренных пунктами 5.3. 5.4. 5.5. или при наступлении обстоятельств непреодолимой силы, предусмотренных пунктом 7.1. настоящего Договора, Турагент вправе оставить за собой агентское вознаграждение, иное вознаграждение, бонусы, скидки или иные формы материального поощрения, полученные от Туроператора.</w:t>
      </w:r>
      <w:r w:rsidR="002661BB" w:rsidRPr="00366D10">
        <w:rPr>
          <w:rFonts w:ascii="Times New Roman" w:hAnsi="Times New Roman" w:cs="Times New Roman"/>
          <w:color w:val="000000" w:themeColor="text1"/>
          <w:szCs w:val="22"/>
        </w:rPr>
        <w:t xml:space="preserve"> </w:t>
      </w:r>
    </w:p>
    <w:p w:rsidR="00C724E7" w:rsidRPr="00366D10" w:rsidRDefault="00C724E7" w:rsidP="007501E7">
      <w:pPr>
        <w:ind w:left="-360" w:firstLine="360"/>
        <w:rPr>
          <w:rFonts w:ascii="Times New Roman" w:hAnsi="Times New Roman"/>
          <w:color w:val="000000" w:themeColor="text1"/>
        </w:rPr>
      </w:pPr>
    </w:p>
    <w:p w:rsidR="00C724E7" w:rsidRPr="00366D10" w:rsidRDefault="00C724E7" w:rsidP="007501E7">
      <w:pPr>
        <w:ind w:left="-360" w:firstLine="360"/>
        <w:rPr>
          <w:rFonts w:ascii="Times New Roman" w:hAnsi="Times New Roman"/>
          <w:color w:val="000000" w:themeColor="text1"/>
          <w:sz w:val="24"/>
          <w:szCs w:val="24"/>
        </w:rPr>
      </w:pPr>
    </w:p>
    <w:p w:rsidR="00C724E7" w:rsidRPr="00366D10" w:rsidRDefault="00C724E7" w:rsidP="007501E7">
      <w:pPr>
        <w:numPr>
          <w:ilvl w:val="2"/>
          <w:numId w:val="4"/>
        </w:numPr>
        <w:tabs>
          <w:tab w:val="clear" w:pos="2304"/>
          <w:tab w:val="num" w:pos="0"/>
        </w:tabs>
        <w:ind w:left="-360" w:firstLine="360"/>
        <w:rPr>
          <w:rFonts w:ascii="Times New Roman" w:hAnsi="Times New Roman"/>
          <w:b/>
          <w:color w:val="000000" w:themeColor="text1"/>
          <w:sz w:val="24"/>
          <w:szCs w:val="24"/>
        </w:rPr>
      </w:pPr>
      <w:r w:rsidRPr="00366D10">
        <w:rPr>
          <w:rFonts w:ascii="Times New Roman" w:hAnsi="Times New Roman"/>
          <w:b/>
          <w:color w:val="000000" w:themeColor="text1"/>
          <w:sz w:val="24"/>
          <w:szCs w:val="24"/>
        </w:rPr>
        <w:t xml:space="preserve">ОТВЕТСТВЕННОСТЬ </w:t>
      </w:r>
      <w:r w:rsidR="002661BB" w:rsidRPr="00366D10">
        <w:rPr>
          <w:rFonts w:ascii="Times New Roman" w:hAnsi="Times New Roman"/>
          <w:b/>
          <w:color w:val="000000" w:themeColor="text1"/>
          <w:sz w:val="24"/>
          <w:szCs w:val="24"/>
        </w:rPr>
        <w:t>ЗАКАЗЧИК</w:t>
      </w:r>
      <w:r w:rsidRPr="00366D10">
        <w:rPr>
          <w:rFonts w:ascii="Times New Roman" w:hAnsi="Times New Roman"/>
          <w:b/>
          <w:color w:val="000000" w:themeColor="text1"/>
          <w:sz w:val="24"/>
          <w:szCs w:val="24"/>
        </w:rPr>
        <w:t>А, ТУРАГЕНТА И ТУРОПЕРАТОРА. ПОРЯДОК ПРЕДЪЯВЛЕНИЯ ПРЕТЕНЗИЙ</w:t>
      </w:r>
    </w:p>
    <w:p w:rsidR="002661BB" w:rsidRPr="00366D10" w:rsidRDefault="002661BB" w:rsidP="002661BB">
      <w:pPr>
        <w:numPr>
          <w:ilvl w:val="0"/>
          <w:numId w:val="46"/>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Ответственность перед Заказчиком за неоказание или ненадлежащее оказание услуг, входящих в туристский продукт, отвечающий указанным в Личном кабинете (заявке) требованиям Заказчика, независимо от того, кем должны были оказываться или оказывались эти услуги, несет Туроператор. Туроператор несет ответственность перед Заказчиком за неисполнение или ненадлежащее исполнение обязательств по договору о реализации туристского продукта.</w:t>
      </w:r>
    </w:p>
    <w:p w:rsidR="002661BB" w:rsidRPr="00366D10" w:rsidRDefault="002661BB" w:rsidP="002661BB">
      <w:pPr>
        <w:numPr>
          <w:ilvl w:val="0"/>
          <w:numId w:val="46"/>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Заказчику услуги, Турагент рекомендует Заказчику незамедлительно обратиться к Туроператору и представителям принимающей стороны на местах, по телефонам, указанным в Договоре и приложениях к нему, или в ваучере, программе пребывания и памятке.</w:t>
      </w:r>
    </w:p>
    <w:p w:rsidR="002661BB" w:rsidRPr="00366D10" w:rsidRDefault="002661BB" w:rsidP="002661BB">
      <w:pPr>
        <w:numPr>
          <w:ilvl w:val="0"/>
          <w:numId w:val="46"/>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Претензии к качеству туристского продукта предъявляются Туроператору в письменной форме в течение 20 календарных дней с даты окончания действия договора о реализации туристского продукта и подлежат рассмотрению в течение 10 календарных дней с даты получения претензий.</w:t>
      </w:r>
    </w:p>
    <w:p w:rsidR="002661BB" w:rsidRPr="00366D10" w:rsidRDefault="002661BB" w:rsidP="002661BB">
      <w:pPr>
        <w:numPr>
          <w:ilvl w:val="0"/>
          <w:numId w:val="46"/>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Сведения о порядке и сроках предъявления Заказчиком требований к организации, предоставившей Туроператору финансовое обеспечение, а также информация об основаниях для осуществления выплат по договору страхования ответственности Туроператора и по банковской гарантии, содержатся в приложении № 1 к настоящему Договору.</w:t>
      </w:r>
    </w:p>
    <w:p w:rsidR="002661BB" w:rsidRPr="00366D10" w:rsidRDefault="002661BB" w:rsidP="002661BB">
      <w:pPr>
        <w:numPr>
          <w:ilvl w:val="0"/>
          <w:numId w:val="46"/>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В случае возникновения разногласий по договору между Заказчиком и Турагентом стороны приложат все усилия для того, чтобы решить конфликтную ситуацию путем переговоров и в претензионном порядке.</w:t>
      </w:r>
    </w:p>
    <w:p w:rsidR="002661BB" w:rsidRPr="00366D10" w:rsidRDefault="002661BB" w:rsidP="002661BB">
      <w:pPr>
        <w:numPr>
          <w:ilvl w:val="0"/>
          <w:numId w:val="46"/>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В случае не достижения соглашения в досудебном порядке, спор разрешается в суде.</w:t>
      </w:r>
    </w:p>
    <w:p w:rsidR="002661BB" w:rsidRPr="00366D10" w:rsidRDefault="002661BB" w:rsidP="002661BB">
      <w:pPr>
        <w:numPr>
          <w:ilvl w:val="0"/>
          <w:numId w:val="46"/>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 xml:space="preserve">Турагент не несет ответственности перед Заказчиком за понесенные Заказчиком расходы и иные негативные последствия, возникшие вследствие нарушения Заказчиком установленных правил пользования услугами, а также по иным основаниям предусмотренным федеральными законами, в том числе: </w:t>
      </w:r>
    </w:p>
    <w:p w:rsidR="002661BB" w:rsidRPr="00366D10" w:rsidRDefault="002661BB" w:rsidP="002661BB">
      <w:pPr>
        <w:numPr>
          <w:ilvl w:val="0"/>
          <w:numId w:val="48"/>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lang w:bidi="ru-RU"/>
        </w:rPr>
        <w:t>за действия посольств (консульств) иностранных государств, а также организаций (за исключением организаций, которые привлечены Туроператором для оказания услуг, входящих в Туристский продукт, и за действия которых отвечает Туроператор),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Исполнителем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стоимости части услуги, оказанной Исполнителем до получения извещения об отказе Туристу во въездной визе;</w:t>
      </w:r>
    </w:p>
    <w:p w:rsidR="002661BB" w:rsidRPr="00366D10" w:rsidRDefault="002661BB" w:rsidP="002661BB">
      <w:pPr>
        <w:numPr>
          <w:ilvl w:val="0"/>
          <w:numId w:val="48"/>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lang w:bidi="ru-RU"/>
        </w:rPr>
        <w:t>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rsidR="002661BB" w:rsidRPr="00366D10" w:rsidRDefault="002661BB" w:rsidP="002661BB">
      <w:pPr>
        <w:numPr>
          <w:ilvl w:val="0"/>
          <w:numId w:val="48"/>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 xml:space="preserve">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w:t>
      </w:r>
    </w:p>
    <w:p w:rsidR="002661BB" w:rsidRPr="00366D10" w:rsidRDefault="002661BB" w:rsidP="002661BB">
      <w:pPr>
        <w:numPr>
          <w:ilvl w:val="0"/>
          <w:numId w:val="48"/>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в случае если Заказчик не сможет совершить путешествие по причине наличия на территории РФ неисполненных обязательств, в том числе обязательств об уплате алиментов, неисполненных решений суда;</w:t>
      </w:r>
    </w:p>
    <w:p w:rsidR="002661BB" w:rsidRPr="00366D10" w:rsidRDefault="002661BB" w:rsidP="002661BB">
      <w:pPr>
        <w:numPr>
          <w:ilvl w:val="0"/>
          <w:numId w:val="48"/>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вследствие отмены или изменения времени отправления авиарейсов и поездов (в этом случае ответственность несут перевозчик и (или) туроператор);</w:t>
      </w:r>
    </w:p>
    <w:p w:rsidR="002661BB" w:rsidRPr="00366D10" w:rsidRDefault="002661BB" w:rsidP="002661BB">
      <w:pPr>
        <w:numPr>
          <w:ilvl w:val="0"/>
          <w:numId w:val="48"/>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вследствие ограничения права Заказчика на выезд из РФ компетентными органами;</w:t>
      </w:r>
    </w:p>
    <w:p w:rsidR="002661BB" w:rsidRPr="00366D10" w:rsidRDefault="002661BB" w:rsidP="002661BB">
      <w:pPr>
        <w:numPr>
          <w:ilvl w:val="0"/>
          <w:numId w:val="48"/>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вследствие утери, утраты, кражи личного багажа, ценностей и документов Заказчика в период поездки;</w:t>
      </w:r>
    </w:p>
    <w:p w:rsidR="002661BB" w:rsidRPr="00366D10" w:rsidRDefault="002661BB" w:rsidP="002661BB">
      <w:pPr>
        <w:numPr>
          <w:ilvl w:val="0"/>
          <w:numId w:val="48"/>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вследствие несоответствия услуг ожиданиям Заказчика;</w:t>
      </w:r>
    </w:p>
    <w:p w:rsidR="002661BB" w:rsidRPr="00366D10" w:rsidRDefault="002661BB" w:rsidP="002661BB">
      <w:pPr>
        <w:numPr>
          <w:ilvl w:val="0"/>
          <w:numId w:val="48"/>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в случае если вследствие отсутствия надлежащих документов (в том числе но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 или нарушения правил поведения в общественных местах, 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проживании в забронированной гостинице;</w:t>
      </w:r>
    </w:p>
    <w:p w:rsidR="002661BB" w:rsidRPr="00366D10" w:rsidRDefault="002661BB" w:rsidP="002661BB">
      <w:pPr>
        <w:numPr>
          <w:ilvl w:val="0"/>
          <w:numId w:val="46"/>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За убытки, причиненные Заказчику вследствие отмены или изменения времени отправления авиарейсов, поездов, судов, и иных транспортных средств, ответственность несёт перевозчик и (или) туроператор в соответствии с российским и международным законодательством. По качеству услуг, предоставленных перевозчиком, Заказчик вправе (но не обязан) предъявить претензии непосредственно к перевозчику.</w:t>
      </w:r>
    </w:p>
    <w:p w:rsidR="002661BB" w:rsidRPr="00366D10" w:rsidRDefault="002661BB" w:rsidP="002661BB">
      <w:pPr>
        <w:numPr>
          <w:ilvl w:val="0"/>
          <w:numId w:val="46"/>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Турагент и Туроператор не несут ответственность за несоответствие предоставленного туристического обслуживания субъективным ожиданиям и оценкам Заказчика.</w:t>
      </w:r>
    </w:p>
    <w:p w:rsidR="002661BB" w:rsidRPr="00366D10" w:rsidRDefault="002661BB" w:rsidP="002661BB">
      <w:pPr>
        <w:numPr>
          <w:ilvl w:val="0"/>
          <w:numId w:val="46"/>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Заказчик несет ответственность за соответствие документов (но не ограничиваясь перечисленным: паспорта и заграничного паспорта) требованиям законодательства страны Заказчика, законодательства РФ, а также достаточность документов для въезда в страну временного пребывания и (или) проезда через транзитные страны.</w:t>
      </w:r>
    </w:p>
    <w:p w:rsidR="002661BB" w:rsidRPr="00366D10" w:rsidRDefault="002661BB" w:rsidP="002661BB">
      <w:pPr>
        <w:numPr>
          <w:ilvl w:val="0"/>
          <w:numId w:val="46"/>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 xml:space="preserve">В случае если действия Заказчика нанесли ущерб Турагенту и третьим лицам, с Заказчика взыскиваются убытки в размерах и в порядке, предусмотренных действующим законодательством. </w:t>
      </w:r>
    </w:p>
    <w:p w:rsidR="002661BB" w:rsidRPr="00366D10" w:rsidRDefault="002661BB" w:rsidP="002661BB">
      <w:pPr>
        <w:numPr>
          <w:ilvl w:val="0"/>
          <w:numId w:val="46"/>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Заказчик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отсутствие согласия на выезд несовершеннолетнего туриста; Заказчик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rsidR="002661BB" w:rsidRPr="00366D10" w:rsidRDefault="002661BB" w:rsidP="002661BB">
      <w:pPr>
        <w:numPr>
          <w:ilvl w:val="0"/>
          <w:numId w:val="46"/>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Турагент не несет ответственность за невыполнение туроператором своих обязательств, в том числе – в связи с неоказанием туроператором всех или части услуг, входящих в туристский продукт, в связи с прекращением или приостановлением туроператором (или иными лицами, оказывающими услуги, входящие в туристский продукт) своей деятельности. В этом случае ответственность несет туроператор.</w:t>
      </w:r>
    </w:p>
    <w:p w:rsidR="002661BB" w:rsidRPr="00366D10" w:rsidRDefault="002661BB" w:rsidP="002661BB">
      <w:pPr>
        <w:numPr>
          <w:ilvl w:val="0"/>
          <w:numId w:val="46"/>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 xml:space="preserve">Турагент не несет ответственности за выбор туроператора. </w:t>
      </w:r>
    </w:p>
    <w:p w:rsidR="002661BB" w:rsidRPr="00366D10" w:rsidRDefault="002661BB" w:rsidP="002661BB">
      <w:pPr>
        <w:numPr>
          <w:ilvl w:val="0"/>
          <w:numId w:val="46"/>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Отзыв Заказчиком платежа, признается односторонним отказом от исполнения Договора, влечет аннуляцию забронированных услуг и обязательство Заказчика по возмещению расходов, фактически понесенных Турагентом и/или третьими лицами.</w:t>
      </w:r>
    </w:p>
    <w:p w:rsidR="002661BB" w:rsidRPr="00366D10" w:rsidRDefault="002661BB" w:rsidP="002661BB">
      <w:pPr>
        <w:numPr>
          <w:ilvl w:val="0"/>
          <w:numId w:val="46"/>
        </w:numPr>
        <w:tabs>
          <w:tab w:val="clear" w:pos="720"/>
          <w:tab w:val="num" w:pos="0"/>
        </w:tabs>
        <w:ind w:left="-426" w:firstLine="426"/>
        <w:rPr>
          <w:rFonts w:ascii="Times New Roman" w:hAnsi="Times New Roman"/>
          <w:color w:val="000000" w:themeColor="text1"/>
        </w:rPr>
      </w:pPr>
      <w:r w:rsidRPr="00366D10">
        <w:rPr>
          <w:rFonts w:ascii="Times New Roman" w:hAnsi="Times New Roman"/>
          <w:color w:val="000000" w:themeColor="text1"/>
        </w:rPr>
        <w:t xml:space="preserve">Турагент, Туроператор не несут ответственность в случае, если Заказчик и (или) иной турист предупрежден Турагентом о том, что на территории страны (места) временного пребывания существует и сохраняется неблагоприятная эпидемиологическая ситуация, однако, не смотря на это, Заказчик и (или) иной турист все же решит совершить поездку в данную страну (место) временного пребывания. В этом случае: </w:t>
      </w:r>
    </w:p>
    <w:p w:rsidR="002661BB" w:rsidRPr="00366D10" w:rsidRDefault="002661BB" w:rsidP="002661BB">
      <w:pPr>
        <w:numPr>
          <w:ilvl w:val="2"/>
          <w:numId w:val="47"/>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Заказчик и (или) иной турист самостоятельно несет ответственность по соблюдению правил въезда в страну (место) временного пребывания и принимает на себя все негативные последствия, связанные с выездом  из страны (места) временного пребывания;</w:t>
      </w:r>
    </w:p>
    <w:p w:rsidR="002661BB" w:rsidRPr="00366D10" w:rsidRDefault="002661BB" w:rsidP="002661BB">
      <w:pPr>
        <w:numPr>
          <w:ilvl w:val="2"/>
          <w:numId w:val="47"/>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Заказчик и (или) иной турист самостоятельно несет ответственность, возникшие расходы и теряет право обращения за компенсацией каких-либо убытков к Туроператору и Турагенту, в случае сокращения принимающей стороной дней отдыха, закрытием объектов культуры и отдыха, отменой массовых  развлекательных мероприятий и введением прочих ограничений, установленных руководством страны (места) временного пребывания, в рамках  мер, вводимых  по борьбе с распространением эпидемии;</w:t>
      </w:r>
    </w:p>
    <w:p w:rsidR="002661BB" w:rsidRPr="00366D10" w:rsidRDefault="002661BB" w:rsidP="002661BB">
      <w:pPr>
        <w:numPr>
          <w:ilvl w:val="2"/>
          <w:numId w:val="47"/>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Заказчик и (или) иной турист самостоятельно несет ответственность, возникшие расходы и не имеет права обращаться за компенсацией убытков к Туроператору и Турагенту, при заражении в стране (месте) временного пребывания.</w:t>
      </w:r>
    </w:p>
    <w:p w:rsidR="002661BB" w:rsidRPr="00366D10" w:rsidRDefault="002661BB" w:rsidP="002661BB">
      <w:pPr>
        <w:numPr>
          <w:ilvl w:val="1"/>
          <w:numId w:val="47"/>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Турагент, Туроператор не несут ответственности в случае, если во время отдыха Заказчика и (или) иного туриста на территории страны (места) временного пребывания обнаружится резкое ухудшение санитарно-эпидемиологической обстановки, в связи с чем  к туристам и иным лицам будут применены меры изоляции, связанные с борьбой по распространению инфекции.</w:t>
      </w:r>
    </w:p>
    <w:p w:rsidR="002661BB" w:rsidRPr="00366D10" w:rsidRDefault="002661BB" w:rsidP="002661BB">
      <w:pPr>
        <w:numPr>
          <w:ilvl w:val="1"/>
          <w:numId w:val="47"/>
        </w:numPr>
        <w:tabs>
          <w:tab w:val="num" w:pos="0"/>
        </w:tabs>
        <w:ind w:left="-426" w:firstLine="426"/>
        <w:rPr>
          <w:rFonts w:ascii="Times New Roman" w:hAnsi="Times New Roman"/>
          <w:color w:val="000000" w:themeColor="text1"/>
        </w:rPr>
      </w:pPr>
      <w:r w:rsidRPr="00366D10">
        <w:rPr>
          <w:rFonts w:ascii="Times New Roman" w:hAnsi="Times New Roman"/>
          <w:color w:val="000000" w:themeColor="text1"/>
        </w:rPr>
        <w:t>Заказчик предупрежден о необходимости страхования рисков, связанных с заболеванием коронавирусной инфекцией (COVID-19), включая медицинские расходы на госпитализацию, лечение, на вынужденное нахождение в стране (месте) временного пребывания, перевозку тела, в случае смерти застрахованного лица. При отсутствии у Заказчика и (или) иного туриста страхования рисков, связанных с заболеванием коронавирусной инфекцией (COVID-19), Туроператор и Турагент не несут ответственности за расходы, понесенные Заказчиком и (или) иным туристом, родственниками Заказчика и (или) туриста, за неблагоприятные последствия, связанные с заболеванием, лечением или смертью от COVID-19.</w:t>
      </w:r>
    </w:p>
    <w:p w:rsidR="002661BB" w:rsidRPr="00366D10" w:rsidRDefault="002661BB" w:rsidP="002661BB">
      <w:pPr>
        <w:tabs>
          <w:tab w:val="num" w:pos="0"/>
        </w:tabs>
        <w:ind w:left="-426" w:firstLine="426"/>
        <w:rPr>
          <w:rFonts w:ascii="Times New Roman" w:hAnsi="Times New Roman"/>
          <w:color w:val="000000" w:themeColor="text1"/>
        </w:rPr>
      </w:pPr>
    </w:p>
    <w:p w:rsidR="002661BB" w:rsidRPr="00366D10" w:rsidRDefault="002661BB" w:rsidP="002661BB">
      <w:pPr>
        <w:rPr>
          <w:rFonts w:ascii="Times New Roman" w:hAnsi="Times New Roman"/>
          <w:b/>
          <w:color w:val="000000" w:themeColor="text1"/>
          <w:sz w:val="24"/>
          <w:szCs w:val="24"/>
        </w:rPr>
      </w:pPr>
    </w:p>
    <w:p w:rsidR="00C724E7" w:rsidRPr="00366D10" w:rsidRDefault="00C724E7" w:rsidP="007501E7">
      <w:pPr>
        <w:tabs>
          <w:tab w:val="num" w:pos="0"/>
        </w:tabs>
        <w:ind w:left="-360" w:firstLine="360"/>
        <w:rPr>
          <w:rFonts w:ascii="Times New Roman" w:hAnsi="Times New Roman"/>
          <w:b/>
          <w:color w:val="000000" w:themeColor="text1"/>
          <w:sz w:val="24"/>
          <w:szCs w:val="24"/>
        </w:rPr>
      </w:pPr>
      <w:r w:rsidRPr="00366D10">
        <w:rPr>
          <w:rFonts w:ascii="Times New Roman" w:hAnsi="Times New Roman"/>
          <w:b/>
          <w:color w:val="000000" w:themeColor="text1"/>
          <w:sz w:val="24"/>
          <w:szCs w:val="24"/>
        </w:rPr>
        <w:t>7. ОБСТОЯТЕЛЬСТВА НЕПРЕОДОЛИМОЙ СИЛЫ</w:t>
      </w:r>
    </w:p>
    <w:p w:rsidR="002661BB" w:rsidRPr="00366D10" w:rsidRDefault="002661BB" w:rsidP="002661BB">
      <w:pPr>
        <w:numPr>
          <w:ilvl w:val="0"/>
          <w:numId w:val="22"/>
        </w:numPr>
        <w:tabs>
          <w:tab w:val="clear" w:pos="1224"/>
          <w:tab w:val="num" w:pos="0"/>
          <w:tab w:val="num" w:pos="540"/>
        </w:tabs>
        <w:ind w:left="-426" w:firstLine="426"/>
        <w:rPr>
          <w:rFonts w:ascii="Times New Roman" w:hAnsi="Times New Roman"/>
          <w:color w:val="000000" w:themeColor="text1"/>
        </w:rPr>
      </w:pPr>
      <w:r w:rsidRPr="00366D10">
        <w:rPr>
          <w:rFonts w:ascii="Times New Roman" w:hAnsi="Times New Roman"/>
          <w:color w:val="000000" w:themeColor="text1"/>
        </w:rPr>
        <w:t>Стороны освобождаются от ответственности за частичное или полное неисполнение обязательств по настоящему договору, если такое неисполнение произошло вследствие установленного (доказанного)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заболеваний, признанных ВОЗ эпидемией, закрытие границ, в связи с борьбой по распространению с инфекционным заболеванием, забастовок, ограничений перевозок, запрета торговых операций с определенными странами, террористических актов и других обстоятельств, не зависящих от Сторон. В случае, когда невозможность исполнения возникла по обстоятельствам, за которые ни одна из сторон не отвечает, применяются последствия, предусмотренные п. 5.4. настоящего Договора, а в случае принятия специальных нормативно правовых актов, регламентирующих порядок взаимоотношений сторон в сложившихся обстоятельствах,  применяются положения таких актов.</w:t>
      </w:r>
    </w:p>
    <w:p w:rsidR="002661BB" w:rsidRPr="00366D10" w:rsidRDefault="002661BB" w:rsidP="002661BB">
      <w:pPr>
        <w:numPr>
          <w:ilvl w:val="0"/>
          <w:numId w:val="22"/>
        </w:numPr>
        <w:tabs>
          <w:tab w:val="clear" w:pos="1224"/>
          <w:tab w:val="num" w:pos="0"/>
          <w:tab w:val="num" w:pos="540"/>
        </w:tabs>
        <w:ind w:left="-426" w:firstLine="426"/>
        <w:rPr>
          <w:rFonts w:ascii="Times New Roman" w:hAnsi="Times New Roman"/>
          <w:color w:val="000000" w:themeColor="text1"/>
        </w:rPr>
      </w:pPr>
      <w:r w:rsidRPr="00366D10">
        <w:rPr>
          <w:rFonts w:ascii="Times New Roman" w:hAnsi="Times New Roman"/>
          <w:color w:val="000000" w:themeColor="text1"/>
        </w:rPr>
        <w:t>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(четырнадцати) календарных дней, Заказчик вправе рассмотреть вопрос о предоставлении ему равнозначного туристского продукта с переносом тура на более поздние сроки, либо по соглашению Сторон  изменить потребительские свойства турпродукта с переносом тура на более поздние сроки, либо иные договоренности между Сторонами, либо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p>
    <w:p w:rsidR="002661BB" w:rsidRPr="00366D10" w:rsidRDefault="002661BB" w:rsidP="002661BB">
      <w:pPr>
        <w:ind w:firstLine="0"/>
        <w:rPr>
          <w:rFonts w:ascii="Times New Roman" w:hAnsi="Times New Roman"/>
          <w:color w:val="000000" w:themeColor="text1"/>
        </w:rPr>
      </w:pPr>
    </w:p>
    <w:p w:rsidR="002661BB" w:rsidRPr="00366D10" w:rsidRDefault="002661BB" w:rsidP="002661BB">
      <w:pPr>
        <w:ind w:firstLine="0"/>
        <w:rPr>
          <w:rFonts w:ascii="Times New Roman" w:hAnsi="Times New Roman"/>
          <w:color w:val="000000" w:themeColor="text1"/>
        </w:rPr>
      </w:pPr>
    </w:p>
    <w:p w:rsidR="00C724E7" w:rsidRPr="00366D10" w:rsidRDefault="00C724E7" w:rsidP="007501E7">
      <w:pPr>
        <w:tabs>
          <w:tab w:val="num" w:pos="0"/>
        </w:tabs>
        <w:ind w:left="-360" w:firstLine="360"/>
        <w:rPr>
          <w:rFonts w:ascii="Times New Roman" w:hAnsi="Times New Roman"/>
          <w:color w:val="000000" w:themeColor="text1"/>
          <w:sz w:val="24"/>
          <w:szCs w:val="24"/>
        </w:rPr>
      </w:pPr>
    </w:p>
    <w:p w:rsidR="00C724E7" w:rsidRPr="00366D10" w:rsidRDefault="00C724E7" w:rsidP="007501E7">
      <w:pPr>
        <w:numPr>
          <w:ilvl w:val="0"/>
          <w:numId w:val="19"/>
        </w:numPr>
        <w:tabs>
          <w:tab w:val="num" w:pos="0"/>
        </w:tabs>
        <w:ind w:left="-360" w:firstLine="360"/>
        <w:rPr>
          <w:rFonts w:ascii="Times New Roman" w:hAnsi="Times New Roman"/>
          <w:b/>
          <w:color w:val="000000" w:themeColor="text1"/>
          <w:sz w:val="24"/>
          <w:szCs w:val="24"/>
        </w:rPr>
      </w:pPr>
      <w:r w:rsidRPr="00366D10">
        <w:rPr>
          <w:rFonts w:ascii="Times New Roman" w:hAnsi="Times New Roman"/>
          <w:b/>
          <w:color w:val="000000" w:themeColor="text1"/>
          <w:sz w:val="24"/>
          <w:szCs w:val="24"/>
        </w:rPr>
        <w:t>ПРОЧИЕ УСЛОВИЯ ДОГОВОРА</w:t>
      </w:r>
    </w:p>
    <w:p w:rsidR="004B70EF" w:rsidRPr="00366D10" w:rsidRDefault="004B70EF" w:rsidP="004B70EF">
      <w:pPr>
        <w:numPr>
          <w:ilvl w:val="1"/>
          <w:numId w:val="19"/>
        </w:numPr>
        <w:tabs>
          <w:tab w:val="clear" w:pos="1800"/>
          <w:tab w:val="num" w:pos="0"/>
        </w:tabs>
        <w:ind w:left="-426" w:firstLine="426"/>
        <w:rPr>
          <w:rFonts w:ascii="Times New Roman" w:hAnsi="Times New Roman"/>
          <w:color w:val="000000" w:themeColor="text1"/>
        </w:rPr>
      </w:pPr>
      <w:r w:rsidRPr="00366D10">
        <w:rPr>
          <w:rFonts w:ascii="Times New Roman" w:hAnsi="Times New Roman"/>
          <w:color w:val="000000" w:themeColor="text1"/>
        </w:rPr>
        <w:t>Переписка и документация по выполнению данного Договора, пересылаемая электронной почтой Сторонами, имеет юридическую силу.</w:t>
      </w:r>
    </w:p>
    <w:p w:rsidR="00C724E7" w:rsidRPr="00366D10" w:rsidRDefault="004B70EF" w:rsidP="004B70EF">
      <w:pPr>
        <w:tabs>
          <w:tab w:val="num" w:pos="1440"/>
        </w:tabs>
        <w:ind w:left="-426" w:firstLine="426"/>
        <w:rPr>
          <w:rFonts w:ascii="Times New Roman" w:hAnsi="Times New Roman"/>
          <w:color w:val="000000" w:themeColor="text1"/>
        </w:rPr>
      </w:pPr>
      <w:r w:rsidRPr="00366D10">
        <w:rPr>
          <w:rFonts w:ascii="Times New Roman" w:hAnsi="Times New Roman"/>
          <w:color w:val="000000" w:themeColor="text1"/>
        </w:rPr>
        <w:t>8.2. Заказчику</w:t>
      </w:r>
      <w:r w:rsidR="00C724E7" w:rsidRPr="00366D10">
        <w:rPr>
          <w:rFonts w:ascii="Times New Roman" w:hAnsi="Times New Roman"/>
          <w:color w:val="000000" w:themeColor="text1"/>
        </w:rPr>
        <w:t xml:space="preserve"> рекомендуется (за день до вылета) уточнить у Турагента время и место вылета, сроки совершения путешествия, расписание авиарейсов, место и время сбора группы, прочие существенные данные. </w:t>
      </w:r>
    </w:p>
    <w:p w:rsidR="00C724E7" w:rsidRPr="00366D10" w:rsidRDefault="004B70EF" w:rsidP="004B70EF">
      <w:pPr>
        <w:tabs>
          <w:tab w:val="num" w:pos="1440"/>
        </w:tabs>
        <w:ind w:left="-426" w:firstLine="426"/>
        <w:rPr>
          <w:rFonts w:ascii="Times New Roman" w:hAnsi="Times New Roman"/>
          <w:color w:val="000000" w:themeColor="text1"/>
        </w:rPr>
      </w:pPr>
      <w:r w:rsidRPr="00366D10">
        <w:rPr>
          <w:rFonts w:ascii="Times New Roman" w:hAnsi="Times New Roman"/>
          <w:color w:val="000000" w:themeColor="text1"/>
        </w:rPr>
        <w:t>8.3.</w:t>
      </w:r>
      <w:r w:rsidR="00C724E7" w:rsidRPr="00366D10">
        <w:rPr>
          <w:rFonts w:ascii="Times New Roman" w:hAnsi="Times New Roman"/>
          <w:color w:val="000000" w:themeColor="text1"/>
        </w:rPr>
        <w:t xml:space="preserve">Турагент настоятельно рекомендует </w:t>
      </w:r>
      <w:r w:rsidRPr="00366D10">
        <w:rPr>
          <w:rFonts w:ascii="Times New Roman" w:hAnsi="Times New Roman"/>
          <w:color w:val="000000" w:themeColor="text1"/>
        </w:rPr>
        <w:t>Заказчику</w:t>
      </w:r>
      <w:r w:rsidR="00C724E7" w:rsidRPr="00366D10">
        <w:rPr>
          <w:rFonts w:ascii="Times New Roman" w:hAnsi="Times New Roman"/>
          <w:color w:val="000000" w:themeColor="text1"/>
        </w:rPr>
        <w:t xml:space="preserve"> застраховать расходы, которые могут возникнуть у него</w:t>
      </w:r>
      <w:r w:rsidRPr="00366D10">
        <w:rPr>
          <w:rFonts w:ascii="Times New Roman" w:hAnsi="Times New Roman"/>
          <w:color w:val="000000" w:themeColor="text1"/>
        </w:rPr>
        <w:t xml:space="preserve"> и третьих лиц, в отношении которых действует Заказчик, </w:t>
      </w:r>
      <w:r w:rsidR="00C724E7" w:rsidRPr="00366D10">
        <w:rPr>
          <w:rFonts w:ascii="Times New Roman" w:hAnsi="Times New Roman"/>
          <w:color w:val="000000" w:themeColor="text1"/>
        </w:rPr>
        <w:t xml:space="preserve">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w:t>
      </w:r>
      <w:r w:rsidRPr="00366D10">
        <w:rPr>
          <w:rFonts w:ascii="Times New Roman" w:hAnsi="Times New Roman"/>
          <w:color w:val="000000" w:themeColor="text1"/>
        </w:rPr>
        <w:t>Заказчиком (туристом)</w:t>
      </w:r>
      <w:r w:rsidR="00C724E7" w:rsidRPr="00366D10">
        <w:rPr>
          <w:rFonts w:ascii="Times New Roman" w:hAnsi="Times New Roman"/>
          <w:color w:val="000000" w:themeColor="text1"/>
        </w:rPr>
        <w:t xml:space="preserve"> поездки по незави</w:t>
      </w:r>
      <w:r w:rsidRPr="00366D10">
        <w:rPr>
          <w:rFonts w:ascii="Times New Roman" w:hAnsi="Times New Roman"/>
          <w:color w:val="000000" w:themeColor="text1"/>
        </w:rPr>
        <w:t>сящим от него причинам (болезнь</w:t>
      </w:r>
      <w:r w:rsidR="00C724E7" w:rsidRPr="00366D10">
        <w:rPr>
          <w:rFonts w:ascii="Times New Roman" w:hAnsi="Times New Roman"/>
          <w:color w:val="000000" w:themeColor="text1"/>
        </w:rPr>
        <w:t>, отказ в выдаче визы и другие обстоятельства).</w:t>
      </w:r>
    </w:p>
    <w:p w:rsidR="00C724E7" w:rsidRPr="00366D10" w:rsidRDefault="00C724E7" w:rsidP="005023F6">
      <w:pPr>
        <w:tabs>
          <w:tab w:val="left" w:pos="1695"/>
        </w:tabs>
        <w:ind w:firstLine="0"/>
        <w:rPr>
          <w:rFonts w:ascii="Times New Roman" w:hAnsi="Times New Roman"/>
          <w:b/>
          <w:bCs/>
          <w:color w:val="000000" w:themeColor="text1"/>
        </w:rPr>
      </w:pPr>
    </w:p>
    <w:p w:rsidR="00C724E7" w:rsidRPr="00366D10" w:rsidRDefault="00C724E7" w:rsidP="005023F6">
      <w:pPr>
        <w:tabs>
          <w:tab w:val="left" w:pos="1695"/>
        </w:tabs>
        <w:ind w:firstLine="0"/>
        <w:jc w:val="center"/>
        <w:rPr>
          <w:rFonts w:ascii="Times New Roman" w:hAnsi="Times New Roman"/>
          <w:b/>
          <w:bCs/>
          <w:color w:val="000000" w:themeColor="text1"/>
          <w:sz w:val="24"/>
          <w:szCs w:val="24"/>
        </w:rPr>
      </w:pPr>
      <w:r w:rsidRPr="00366D10">
        <w:rPr>
          <w:rFonts w:ascii="Times New Roman" w:hAnsi="Times New Roman"/>
          <w:b/>
          <w:bCs/>
          <w:color w:val="000000" w:themeColor="text1"/>
          <w:sz w:val="24"/>
          <w:szCs w:val="24"/>
        </w:rPr>
        <w:t xml:space="preserve">10.РЕКВИЗИТЫ </w:t>
      </w:r>
    </w:p>
    <w:tbl>
      <w:tblPr>
        <w:tblW w:w="10686" w:type="dxa"/>
        <w:tblInd w:w="-318" w:type="dxa"/>
        <w:tblLayout w:type="fixed"/>
        <w:tblLook w:val="0000" w:firstRow="0" w:lastRow="0" w:firstColumn="0" w:lastColumn="0" w:noHBand="0" w:noVBand="0"/>
      </w:tblPr>
      <w:tblGrid>
        <w:gridCol w:w="5671"/>
        <w:gridCol w:w="5015"/>
      </w:tblGrid>
      <w:tr w:rsidR="00366D10" w:rsidRPr="00366D10" w:rsidTr="00366D10">
        <w:trPr>
          <w:cantSplit/>
          <w:trHeight w:val="3719"/>
        </w:trPr>
        <w:tc>
          <w:tcPr>
            <w:tcW w:w="5671" w:type="dxa"/>
            <w:tcBorders>
              <w:top w:val="nil"/>
              <w:left w:val="nil"/>
              <w:bottom w:val="nil"/>
            </w:tcBorders>
          </w:tcPr>
          <w:p w:rsidR="00366D10" w:rsidRPr="00366D10" w:rsidRDefault="00366D10" w:rsidP="00366D10">
            <w:pPr>
              <w:tabs>
                <w:tab w:val="left" w:pos="1695"/>
              </w:tabs>
              <w:ind w:firstLine="34"/>
              <w:rPr>
                <w:rFonts w:ascii="Times New Roman" w:hAnsi="Times New Roman"/>
                <w:b/>
                <w:bCs/>
                <w:color w:val="000000" w:themeColor="text1"/>
                <w:sz w:val="24"/>
                <w:szCs w:val="24"/>
                <w:lang w:val="en-US"/>
              </w:rPr>
            </w:pPr>
          </w:p>
          <w:p w:rsidR="00366D10" w:rsidRPr="00366D10" w:rsidRDefault="00366D10" w:rsidP="00366D10">
            <w:pPr>
              <w:tabs>
                <w:tab w:val="left" w:pos="1695"/>
              </w:tabs>
              <w:ind w:firstLine="34"/>
              <w:rPr>
                <w:rFonts w:ascii="Times New Roman" w:hAnsi="Times New Roman"/>
                <w:b/>
                <w:bCs/>
                <w:color w:val="000000" w:themeColor="text1"/>
                <w:sz w:val="24"/>
                <w:szCs w:val="24"/>
                <w:lang w:val="en-US"/>
              </w:rPr>
            </w:pPr>
          </w:p>
          <w:p w:rsidR="00366D10" w:rsidRPr="00366D10" w:rsidRDefault="00366D10" w:rsidP="00366D10">
            <w:pPr>
              <w:tabs>
                <w:tab w:val="left" w:pos="1695"/>
              </w:tabs>
              <w:ind w:firstLine="34"/>
              <w:rPr>
                <w:rFonts w:ascii="Times New Roman" w:hAnsi="Times New Roman"/>
                <w:b/>
                <w:bCs/>
                <w:color w:val="000000" w:themeColor="text1"/>
                <w:sz w:val="24"/>
                <w:szCs w:val="24"/>
              </w:rPr>
            </w:pPr>
            <w:r w:rsidRPr="00366D10">
              <w:rPr>
                <w:rFonts w:ascii="Times New Roman" w:hAnsi="Times New Roman"/>
                <w:b/>
                <w:bCs/>
                <w:color w:val="000000" w:themeColor="text1"/>
                <w:sz w:val="24"/>
                <w:szCs w:val="24"/>
              </w:rPr>
              <w:t>ТУРАГЕНТ:</w:t>
            </w:r>
          </w:p>
          <w:p w:rsidR="00366D10" w:rsidRPr="00366D10" w:rsidRDefault="00366D10" w:rsidP="00366D10">
            <w:pPr>
              <w:tabs>
                <w:tab w:val="left" w:pos="1695"/>
              </w:tabs>
              <w:ind w:firstLine="34"/>
              <w:rPr>
                <w:rFonts w:ascii="Times New Roman" w:hAnsi="Times New Roman"/>
                <w:color w:val="000000" w:themeColor="text1"/>
              </w:rPr>
            </w:pPr>
            <w:r w:rsidRPr="00366D10">
              <w:rPr>
                <w:rFonts w:ascii="Times New Roman" w:hAnsi="Times New Roman"/>
                <w:color w:val="000000" w:themeColor="text1"/>
              </w:rPr>
              <w:t>Общество с ограниченной ответственностью «</w:t>
            </w:r>
            <w:r w:rsidRPr="00366D10">
              <w:rPr>
                <w:rFonts w:ascii="Times New Roman" w:hAnsi="Times New Roman"/>
                <w:bCs/>
                <w:color w:val="000000" w:themeColor="text1"/>
              </w:rPr>
              <w:t>Горизонт без границ»</w:t>
            </w:r>
            <w:r w:rsidRPr="00366D10">
              <w:rPr>
                <w:rFonts w:ascii="Times New Roman" w:hAnsi="Times New Roman"/>
                <w:color w:val="000000" w:themeColor="text1"/>
              </w:rPr>
              <w:t>»</w:t>
            </w:r>
          </w:p>
          <w:p w:rsidR="00366D10" w:rsidRPr="00366D10" w:rsidRDefault="00366D10" w:rsidP="00366D10">
            <w:pPr>
              <w:tabs>
                <w:tab w:val="left" w:pos="1695"/>
              </w:tabs>
              <w:ind w:firstLine="34"/>
              <w:rPr>
                <w:rFonts w:ascii="Times New Roman" w:hAnsi="Times New Roman"/>
                <w:color w:val="000000" w:themeColor="text1"/>
              </w:rPr>
            </w:pPr>
            <w:r w:rsidRPr="00366D10">
              <w:rPr>
                <w:rFonts w:ascii="Times New Roman" w:hAnsi="Times New Roman"/>
                <w:color w:val="000000" w:themeColor="text1"/>
              </w:rPr>
              <w:t>(сокращенное наименование ООО «Горизонт без границ»)</w:t>
            </w:r>
          </w:p>
          <w:p w:rsidR="00366D10" w:rsidRPr="00366D10" w:rsidRDefault="00366D10" w:rsidP="00366D10">
            <w:pPr>
              <w:pStyle w:val="ad"/>
              <w:rPr>
                <w:rFonts w:ascii="Times New Roman" w:hAnsi="Times New Roman"/>
                <w:bCs/>
                <w:color w:val="000000" w:themeColor="text1"/>
              </w:rPr>
            </w:pPr>
            <w:r w:rsidRPr="00366D10">
              <w:rPr>
                <w:rFonts w:ascii="Times New Roman" w:hAnsi="Times New Roman"/>
                <w:color w:val="000000" w:themeColor="text1"/>
              </w:rPr>
              <w:t>Место нахождения:</w:t>
            </w:r>
            <w:r w:rsidRPr="00366D10">
              <w:rPr>
                <w:rFonts w:ascii="Times New Roman" w:hAnsi="Times New Roman"/>
                <w:bCs/>
                <w:color w:val="000000" w:themeColor="text1"/>
              </w:rPr>
              <w:t xml:space="preserve"> 196105, г. Санкт-Петербург, пр. Ю. Гагарина, д. 1, пом. 1Н, лит. А</w:t>
            </w:r>
          </w:p>
          <w:p w:rsidR="00366D10" w:rsidRPr="00366D10" w:rsidRDefault="00366D10" w:rsidP="00366D10">
            <w:pPr>
              <w:pStyle w:val="ad"/>
              <w:rPr>
                <w:rFonts w:ascii="Times New Roman" w:hAnsi="Times New Roman"/>
                <w:color w:val="000000" w:themeColor="text1"/>
                <w:sz w:val="24"/>
                <w:szCs w:val="24"/>
              </w:rPr>
            </w:pPr>
            <w:r w:rsidRPr="00366D10">
              <w:rPr>
                <w:rFonts w:ascii="Times New Roman" w:hAnsi="Times New Roman"/>
                <w:bCs/>
                <w:color w:val="000000" w:themeColor="text1"/>
              </w:rPr>
              <w:t xml:space="preserve">Почтовый адрес: </w:t>
            </w:r>
            <w:r w:rsidRPr="00366D10">
              <w:rPr>
                <w:rFonts w:ascii="Times New Roman" w:hAnsi="Times New Roman"/>
                <w:color w:val="000000" w:themeColor="text1"/>
                <w:sz w:val="24"/>
                <w:szCs w:val="24"/>
              </w:rPr>
              <w:t>197101, Санкт-Петербург, Каменноостровский проспект, д. 18/11, лит. А, пом. 3-Н.</w:t>
            </w:r>
          </w:p>
          <w:p w:rsidR="00366D10" w:rsidRPr="00366D10" w:rsidRDefault="00366D10" w:rsidP="00366D10">
            <w:pPr>
              <w:pStyle w:val="ad"/>
              <w:rPr>
                <w:rFonts w:ascii="Times New Roman" w:hAnsi="Times New Roman"/>
                <w:color w:val="000000" w:themeColor="text1"/>
                <w:sz w:val="24"/>
                <w:szCs w:val="24"/>
              </w:rPr>
            </w:pPr>
            <w:r w:rsidRPr="00366D10">
              <w:rPr>
                <w:rFonts w:ascii="Times New Roman" w:hAnsi="Times New Roman"/>
                <w:color w:val="000000" w:themeColor="text1"/>
              </w:rPr>
              <w:t xml:space="preserve">Тел./Факс: </w:t>
            </w:r>
            <w:r w:rsidRPr="00366D10">
              <w:rPr>
                <w:rFonts w:ascii="Times New Roman" w:hAnsi="Times New Roman"/>
                <w:color w:val="000000" w:themeColor="text1"/>
                <w:sz w:val="24"/>
                <w:szCs w:val="24"/>
              </w:rPr>
              <w:t>(812) 334-93-01</w:t>
            </w:r>
          </w:p>
          <w:p w:rsidR="00366D10" w:rsidRPr="00366D10" w:rsidRDefault="00366D10" w:rsidP="00366D10">
            <w:pPr>
              <w:tabs>
                <w:tab w:val="left" w:pos="1695"/>
              </w:tabs>
              <w:ind w:firstLine="34"/>
              <w:rPr>
                <w:rFonts w:ascii="Times New Roman" w:hAnsi="Times New Roman"/>
                <w:color w:val="000000" w:themeColor="text1"/>
              </w:rPr>
            </w:pPr>
            <w:r w:rsidRPr="00366D10">
              <w:rPr>
                <w:rFonts w:ascii="Times New Roman" w:hAnsi="Times New Roman"/>
                <w:color w:val="000000" w:themeColor="text1"/>
                <w:lang w:val="en-US"/>
              </w:rPr>
              <w:t>e</w:t>
            </w:r>
            <w:r w:rsidRPr="00366D10">
              <w:rPr>
                <w:rFonts w:ascii="Times New Roman" w:hAnsi="Times New Roman"/>
                <w:color w:val="000000" w:themeColor="text1"/>
              </w:rPr>
              <w:t>-</w:t>
            </w:r>
            <w:r w:rsidRPr="00366D10">
              <w:rPr>
                <w:rFonts w:ascii="Times New Roman" w:hAnsi="Times New Roman"/>
                <w:color w:val="000000" w:themeColor="text1"/>
                <w:lang w:val="en-US"/>
              </w:rPr>
              <w:t>mail</w:t>
            </w:r>
            <w:r w:rsidRPr="00366D10">
              <w:rPr>
                <w:rFonts w:ascii="Times New Roman" w:hAnsi="Times New Roman"/>
                <w:color w:val="000000" w:themeColor="text1"/>
              </w:rPr>
              <w:t xml:space="preserve">: </w:t>
            </w:r>
            <w:hyperlink r:id="rId10" w:history="1">
              <w:r w:rsidRPr="00366D10">
                <w:rPr>
                  <w:rStyle w:val="a8"/>
                  <w:rFonts w:ascii="Times New Roman" w:hAnsi="Times New Roman"/>
                  <w:color w:val="000000" w:themeColor="text1"/>
                  <w:sz w:val="24"/>
                  <w:szCs w:val="24"/>
                  <w:lang w:val="en-US"/>
                </w:rPr>
                <w:t>booking</w:t>
              </w:r>
              <w:r w:rsidRPr="00366D10">
                <w:rPr>
                  <w:rStyle w:val="a8"/>
                  <w:rFonts w:ascii="Times New Roman" w:hAnsi="Times New Roman"/>
                  <w:color w:val="000000" w:themeColor="text1"/>
                  <w:sz w:val="24"/>
                  <w:szCs w:val="24"/>
                </w:rPr>
                <w:t>@</w:t>
              </w:r>
              <w:r w:rsidRPr="00366D10">
                <w:rPr>
                  <w:rStyle w:val="a8"/>
                  <w:rFonts w:ascii="Times New Roman" w:hAnsi="Times New Roman"/>
                  <w:color w:val="000000" w:themeColor="text1"/>
                  <w:sz w:val="24"/>
                  <w:szCs w:val="24"/>
                  <w:lang w:val="en-US"/>
                </w:rPr>
                <w:t>horizons</w:t>
              </w:r>
              <w:r w:rsidRPr="00366D10">
                <w:rPr>
                  <w:rStyle w:val="a8"/>
                  <w:rFonts w:ascii="Times New Roman" w:hAnsi="Times New Roman"/>
                  <w:color w:val="000000" w:themeColor="text1"/>
                  <w:sz w:val="24"/>
                  <w:szCs w:val="24"/>
                </w:rPr>
                <w:t>-</w:t>
              </w:r>
              <w:r w:rsidRPr="00366D10">
                <w:rPr>
                  <w:rStyle w:val="a8"/>
                  <w:rFonts w:ascii="Times New Roman" w:hAnsi="Times New Roman"/>
                  <w:color w:val="000000" w:themeColor="text1"/>
                  <w:sz w:val="24"/>
                  <w:szCs w:val="24"/>
                  <w:lang w:val="en-US"/>
                </w:rPr>
                <w:t>ltd</w:t>
              </w:r>
              <w:r w:rsidRPr="00366D10">
                <w:rPr>
                  <w:rStyle w:val="a8"/>
                  <w:rFonts w:ascii="Times New Roman" w:hAnsi="Times New Roman"/>
                  <w:color w:val="000000" w:themeColor="text1"/>
                  <w:sz w:val="24"/>
                  <w:szCs w:val="24"/>
                </w:rPr>
                <w:t>.</w:t>
              </w:r>
              <w:r w:rsidRPr="00366D10">
                <w:rPr>
                  <w:rStyle w:val="a8"/>
                  <w:rFonts w:ascii="Times New Roman" w:hAnsi="Times New Roman"/>
                  <w:color w:val="000000" w:themeColor="text1"/>
                  <w:sz w:val="24"/>
                  <w:szCs w:val="24"/>
                  <w:lang w:val="en-US"/>
                </w:rPr>
                <w:t>ru</w:t>
              </w:r>
            </w:hyperlink>
          </w:p>
          <w:p w:rsidR="00366D10" w:rsidRPr="00366D10" w:rsidRDefault="00366D10" w:rsidP="00366D10">
            <w:pPr>
              <w:tabs>
                <w:tab w:val="left" w:pos="1695"/>
              </w:tabs>
              <w:ind w:firstLine="34"/>
              <w:rPr>
                <w:rFonts w:ascii="Times New Roman" w:hAnsi="Times New Roman"/>
                <w:color w:val="000000" w:themeColor="text1"/>
              </w:rPr>
            </w:pPr>
            <w:r w:rsidRPr="00366D10">
              <w:rPr>
                <w:rFonts w:ascii="Times New Roman" w:hAnsi="Times New Roman"/>
                <w:color w:val="000000" w:themeColor="text1"/>
                <w:lang w:val="en-US"/>
              </w:rPr>
              <w:t>www</w:t>
            </w:r>
            <w:r w:rsidRPr="00366D10">
              <w:rPr>
                <w:rFonts w:ascii="Times New Roman" w:hAnsi="Times New Roman"/>
                <w:color w:val="000000" w:themeColor="text1"/>
              </w:rPr>
              <w:t>.</w:t>
            </w:r>
            <w:r w:rsidRPr="00366D10">
              <w:rPr>
                <w:rFonts w:ascii="Times New Roman" w:hAnsi="Times New Roman"/>
                <w:color w:val="000000" w:themeColor="text1"/>
                <w:sz w:val="24"/>
                <w:szCs w:val="24"/>
                <w:lang w:val="en-US"/>
              </w:rPr>
              <w:t>horizons</w:t>
            </w:r>
            <w:r w:rsidRPr="00366D10">
              <w:rPr>
                <w:rFonts w:ascii="Times New Roman" w:hAnsi="Times New Roman"/>
                <w:color w:val="000000" w:themeColor="text1"/>
                <w:sz w:val="24"/>
                <w:szCs w:val="24"/>
              </w:rPr>
              <w:t>-</w:t>
            </w:r>
            <w:r w:rsidRPr="00366D10">
              <w:rPr>
                <w:rFonts w:ascii="Times New Roman" w:hAnsi="Times New Roman"/>
                <w:color w:val="000000" w:themeColor="text1"/>
                <w:sz w:val="24"/>
                <w:szCs w:val="24"/>
                <w:lang w:val="en-US"/>
              </w:rPr>
              <w:t>ltd</w:t>
            </w:r>
            <w:r w:rsidRPr="00366D10">
              <w:rPr>
                <w:rFonts w:ascii="Times New Roman" w:hAnsi="Times New Roman"/>
                <w:color w:val="000000" w:themeColor="text1"/>
                <w:sz w:val="24"/>
                <w:szCs w:val="24"/>
              </w:rPr>
              <w:t>.</w:t>
            </w:r>
            <w:r w:rsidRPr="00366D10">
              <w:rPr>
                <w:rFonts w:ascii="Times New Roman" w:hAnsi="Times New Roman"/>
                <w:color w:val="000000" w:themeColor="text1"/>
                <w:sz w:val="24"/>
                <w:szCs w:val="24"/>
                <w:lang w:val="en-US"/>
              </w:rPr>
              <w:t>ru</w:t>
            </w:r>
          </w:p>
          <w:p w:rsidR="00366D10" w:rsidRPr="00366D10" w:rsidRDefault="00366D10" w:rsidP="00366D10">
            <w:pPr>
              <w:tabs>
                <w:tab w:val="left" w:pos="1695"/>
              </w:tabs>
              <w:ind w:firstLine="34"/>
              <w:rPr>
                <w:rFonts w:ascii="Times New Roman" w:hAnsi="Times New Roman"/>
                <w:bCs/>
                <w:color w:val="000000" w:themeColor="text1"/>
              </w:rPr>
            </w:pPr>
            <w:r w:rsidRPr="00366D10">
              <w:rPr>
                <w:rFonts w:ascii="Times New Roman" w:hAnsi="Times New Roman"/>
                <w:color w:val="000000" w:themeColor="text1"/>
              </w:rPr>
              <w:t xml:space="preserve">Р/с: </w:t>
            </w:r>
            <w:r w:rsidRPr="00366D10">
              <w:rPr>
                <w:rFonts w:ascii="Times New Roman" w:hAnsi="Times New Roman"/>
                <w:color w:val="000000" w:themeColor="text1"/>
                <w:sz w:val="24"/>
                <w:szCs w:val="24"/>
                <w:lang w:eastAsia="ru-RU"/>
              </w:rPr>
              <w:t>40702810302180000872</w:t>
            </w:r>
          </w:p>
          <w:p w:rsidR="00366D10" w:rsidRPr="00366D10" w:rsidRDefault="00366D10" w:rsidP="00366D10">
            <w:pPr>
              <w:tabs>
                <w:tab w:val="left" w:pos="1695"/>
              </w:tabs>
              <w:ind w:firstLine="34"/>
              <w:rPr>
                <w:rFonts w:ascii="Times New Roman" w:hAnsi="Times New Roman"/>
                <w:color w:val="000000" w:themeColor="text1"/>
              </w:rPr>
            </w:pPr>
            <w:r w:rsidRPr="00366D10">
              <w:rPr>
                <w:rFonts w:ascii="Times New Roman" w:hAnsi="Times New Roman"/>
                <w:color w:val="000000" w:themeColor="text1"/>
              </w:rPr>
              <w:t xml:space="preserve">в </w:t>
            </w:r>
            <w:r w:rsidRPr="00366D10">
              <w:rPr>
                <w:rFonts w:ascii="Times New Roman" w:hAnsi="Times New Roman"/>
                <w:b/>
                <w:color w:val="000000" w:themeColor="text1"/>
              </w:rPr>
              <w:t>Филиал  Петровский ПАО Банка "ФК Открытие"</w:t>
            </w:r>
          </w:p>
          <w:p w:rsidR="00366D10" w:rsidRPr="00366D10" w:rsidRDefault="00366D10" w:rsidP="00366D10">
            <w:pPr>
              <w:tabs>
                <w:tab w:val="left" w:pos="1695"/>
              </w:tabs>
              <w:ind w:firstLine="34"/>
              <w:rPr>
                <w:rFonts w:ascii="Times New Roman" w:hAnsi="Times New Roman"/>
                <w:color w:val="000000" w:themeColor="text1"/>
              </w:rPr>
            </w:pPr>
            <w:r w:rsidRPr="00366D10">
              <w:rPr>
                <w:rFonts w:ascii="Times New Roman" w:hAnsi="Times New Roman"/>
                <w:color w:val="000000" w:themeColor="text1"/>
              </w:rPr>
              <w:t>ИНН: 7810033423</w:t>
            </w:r>
          </w:p>
          <w:p w:rsidR="00366D10" w:rsidRPr="00366D10" w:rsidRDefault="00366D10" w:rsidP="00366D10">
            <w:pPr>
              <w:tabs>
                <w:tab w:val="left" w:pos="1695"/>
              </w:tabs>
              <w:ind w:firstLine="34"/>
              <w:rPr>
                <w:rFonts w:ascii="Times New Roman" w:hAnsi="Times New Roman"/>
                <w:color w:val="000000" w:themeColor="text1"/>
              </w:rPr>
            </w:pPr>
            <w:r w:rsidRPr="00366D10">
              <w:rPr>
                <w:rFonts w:ascii="Times New Roman" w:hAnsi="Times New Roman"/>
                <w:color w:val="000000" w:themeColor="text1"/>
              </w:rPr>
              <w:t xml:space="preserve">КПП: 781001001 </w:t>
            </w:r>
          </w:p>
          <w:p w:rsidR="00366D10" w:rsidRPr="00366D10" w:rsidRDefault="00366D10" w:rsidP="00366D10">
            <w:pPr>
              <w:tabs>
                <w:tab w:val="left" w:pos="1695"/>
              </w:tabs>
              <w:ind w:firstLine="34"/>
              <w:rPr>
                <w:rFonts w:ascii="Times New Roman" w:hAnsi="Times New Roman"/>
                <w:color w:val="000000" w:themeColor="text1"/>
              </w:rPr>
            </w:pPr>
            <w:r w:rsidRPr="00366D10">
              <w:rPr>
                <w:rFonts w:ascii="Times New Roman" w:hAnsi="Times New Roman"/>
                <w:color w:val="000000" w:themeColor="text1"/>
              </w:rPr>
              <w:t xml:space="preserve">БИК: 044030795 </w:t>
            </w:r>
          </w:p>
          <w:p w:rsidR="00366D10" w:rsidRPr="00366D10" w:rsidRDefault="00366D10" w:rsidP="00366D10">
            <w:pPr>
              <w:tabs>
                <w:tab w:val="left" w:pos="1695"/>
              </w:tabs>
              <w:ind w:firstLine="34"/>
              <w:rPr>
                <w:rFonts w:ascii="Times New Roman" w:hAnsi="Times New Roman"/>
                <w:bCs/>
                <w:color w:val="000000" w:themeColor="text1"/>
              </w:rPr>
            </w:pPr>
            <w:r w:rsidRPr="00366D10">
              <w:rPr>
                <w:rFonts w:ascii="Times New Roman" w:hAnsi="Times New Roman"/>
                <w:color w:val="000000" w:themeColor="text1"/>
              </w:rPr>
              <w:t>к.</w:t>
            </w:r>
            <w:r w:rsidRPr="00366D10">
              <w:rPr>
                <w:rFonts w:ascii="Times New Roman" w:hAnsi="Times New Roman"/>
                <w:color w:val="000000" w:themeColor="text1"/>
                <w:sz w:val="24"/>
                <w:szCs w:val="24"/>
              </w:rPr>
              <w:t>/</w:t>
            </w:r>
            <w:r w:rsidRPr="00366D10">
              <w:rPr>
                <w:rFonts w:ascii="Times New Roman" w:hAnsi="Times New Roman"/>
                <w:color w:val="000000" w:themeColor="text1"/>
              </w:rPr>
              <w:t>с. 30101810540300000795</w:t>
            </w:r>
          </w:p>
        </w:tc>
        <w:tc>
          <w:tcPr>
            <w:tcW w:w="5015" w:type="dxa"/>
            <w:tcBorders>
              <w:top w:val="nil"/>
              <w:left w:val="nil"/>
              <w:bottom w:val="nil"/>
            </w:tcBorders>
          </w:tcPr>
          <w:p w:rsidR="00366D10" w:rsidRPr="00366D10" w:rsidRDefault="00366D10" w:rsidP="00366D10">
            <w:pPr>
              <w:tabs>
                <w:tab w:val="left" w:pos="1695"/>
              </w:tabs>
              <w:ind w:firstLine="34"/>
              <w:rPr>
                <w:rFonts w:ascii="Times New Roman" w:hAnsi="Times New Roman"/>
                <w:b/>
                <w:bCs/>
                <w:color w:val="000000" w:themeColor="text1"/>
                <w:sz w:val="24"/>
                <w:szCs w:val="24"/>
              </w:rPr>
            </w:pPr>
          </w:p>
        </w:tc>
      </w:tr>
    </w:tbl>
    <w:p w:rsidR="00C724E7" w:rsidRPr="00366D10" w:rsidRDefault="00C724E7" w:rsidP="00D21329">
      <w:pPr>
        <w:tabs>
          <w:tab w:val="left" w:pos="1695"/>
        </w:tabs>
        <w:rPr>
          <w:rFonts w:ascii="Times New Roman" w:hAnsi="Times New Roman"/>
          <w:color w:val="000000" w:themeColor="text1"/>
          <w:sz w:val="24"/>
          <w:szCs w:val="24"/>
        </w:rPr>
      </w:pPr>
    </w:p>
    <w:p w:rsidR="00C724E7" w:rsidRPr="00366D10" w:rsidRDefault="00C724E7" w:rsidP="00D21329">
      <w:pPr>
        <w:tabs>
          <w:tab w:val="left" w:pos="1695"/>
        </w:tabs>
        <w:rPr>
          <w:rFonts w:ascii="Times New Roman" w:hAnsi="Times New Roman"/>
          <w:color w:val="000000" w:themeColor="text1"/>
          <w:sz w:val="24"/>
          <w:szCs w:val="24"/>
        </w:rPr>
      </w:pPr>
    </w:p>
    <w:p w:rsidR="00C724E7" w:rsidRPr="00366D10" w:rsidRDefault="00F72DA9" w:rsidP="00F72DA9">
      <w:pPr>
        <w:pStyle w:val="3"/>
        <w:spacing w:before="40"/>
        <w:ind w:left="7795" w:firstLine="0"/>
        <w:jc w:val="left"/>
        <w:rPr>
          <w:rFonts w:ascii="Times New Roman" w:hAnsi="Times New Roman"/>
          <w:b/>
          <w:color w:val="000000" w:themeColor="text1"/>
          <w:sz w:val="22"/>
          <w:szCs w:val="22"/>
        </w:rPr>
      </w:pPr>
      <w:r w:rsidRPr="00366D10">
        <w:rPr>
          <w:rFonts w:ascii="Times New Roman" w:hAnsi="Times New Roman"/>
          <w:b/>
          <w:color w:val="000000" w:themeColor="text1"/>
          <w:sz w:val="22"/>
          <w:szCs w:val="22"/>
        </w:rPr>
        <w:br w:type="page"/>
      </w:r>
      <w:r w:rsidR="00C724E7" w:rsidRPr="00366D10">
        <w:rPr>
          <w:rFonts w:ascii="Times New Roman" w:hAnsi="Times New Roman"/>
          <w:b/>
          <w:color w:val="000000" w:themeColor="text1"/>
          <w:sz w:val="22"/>
          <w:szCs w:val="22"/>
        </w:rPr>
        <w:t>Приложение №1</w:t>
      </w:r>
    </w:p>
    <w:p w:rsidR="00C724E7" w:rsidRPr="00366D10" w:rsidRDefault="00C724E7" w:rsidP="005023F6">
      <w:pPr>
        <w:ind w:left="5220" w:firstLine="360"/>
        <w:rPr>
          <w:rFonts w:ascii="Times New Roman" w:hAnsi="Times New Roman"/>
          <w:b/>
          <w:color w:val="000000" w:themeColor="text1"/>
          <w:spacing w:val="-4"/>
        </w:rPr>
      </w:pPr>
      <w:r w:rsidRPr="00366D10">
        <w:rPr>
          <w:rFonts w:ascii="Times New Roman" w:hAnsi="Times New Roman"/>
          <w:b/>
          <w:color w:val="000000" w:themeColor="text1"/>
          <w:spacing w:val="-4"/>
        </w:rPr>
        <w:t>к Догов</w:t>
      </w:r>
      <w:r w:rsidR="00B450F5" w:rsidRPr="00366D10">
        <w:rPr>
          <w:rFonts w:ascii="Times New Roman" w:hAnsi="Times New Roman"/>
          <w:b/>
          <w:color w:val="000000" w:themeColor="text1"/>
          <w:spacing w:val="-4"/>
        </w:rPr>
        <w:t>ору  от  «_____» ___________ 202</w:t>
      </w:r>
      <w:r w:rsidRPr="00366D10">
        <w:rPr>
          <w:rFonts w:ascii="Times New Roman" w:hAnsi="Times New Roman"/>
          <w:b/>
          <w:color w:val="000000" w:themeColor="text1"/>
          <w:spacing w:val="-4"/>
        </w:rPr>
        <w:t>__ г.</w:t>
      </w:r>
    </w:p>
    <w:p w:rsidR="00C724E7" w:rsidRPr="00366D10" w:rsidRDefault="00C724E7" w:rsidP="005023F6">
      <w:pPr>
        <w:ind w:left="5220" w:firstLine="360"/>
        <w:rPr>
          <w:rFonts w:ascii="Times New Roman" w:hAnsi="Times New Roman"/>
          <w:b/>
          <w:color w:val="000000" w:themeColor="text1"/>
          <w:spacing w:val="-4"/>
        </w:rPr>
      </w:pPr>
    </w:p>
    <w:p w:rsidR="00C724E7" w:rsidRPr="00366D10" w:rsidRDefault="00C724E7" w:rsidP="005023F6">
      <w:pPr>
        <w:ind w:left="5220" w:firstLine="360"/>
        <w:rPr>
          <w:rFonts w:ascii="Times New Roman" w:hAnsi="Times New Roman"/>
          <w:b/>
          <w:color w:val="000000" w:themeColor="text1"/>
          <w:spacing w:val="-4"/>
        </w:rPr>
      </w:pPr>
    </w:p>
    <w:p w:rsidR="0091160D" w:rsidRPr="00366D10" w:rsidRDefault="00C724E7" w:rsidP="0091160D">
      <w:pPr>
        <w:jc w:val="center"/>
        <w:rPr>
          <w:rFonts w:ascii="Times New Roman" w:hAnsi="Times New Roman"/>
          <w:b/>
          <w:color w:val="000000" w:themeColor="text1"/>
        </w:rPr>
      </w:pPr>
      <w:r w:rsidRPr="00366D10">
        <w:rPr>
          <w:rFonts w:ascii="Times New Roman" w:hAnsi="Times New Roman"/>
          <w:b/>
          <w:color w:val="000000" w:themeColor="text1"/>
        </w:rPr>
        <w:t xml:space="preserve">СВЕДЕНИЯ О </w:t>
      </w:r>
      <w:r w:rsidR="0091160D" w:rsidRPr="00366D10">
        <w:rPr>
          <w:rFonts w:ascii="Times New Roman" w:hAnsi="Times New Roman"/>
          <w:b/>
          <w:color w:val="000000" w:themeColor="text1"/>
        </w:rPr>
        <w:t xml:space="preserve">ТУРАГЕНТЕ И </w:t>
      </w:r>
      <w:r w:rsidRPr="00366D10">
        <w:rPr>
          <w:rFonts w:ascii="Times New Roman" w:hAnsi="Times New Roman"/>
          <w:b/>
          <w:color w:val="000000" w:themeColor="text1"/>
        </w:rPr>
        <w:t>ТУРОПЕРАТОРЕ</w:t>
      </w:r>
    </w:p>
    <w:p w:rsidR="0091160D" w:rsidRPr="00366D10" w:rsidRDefault="0091160D" w:rsidP="0091160D">
      <w:pPr>
        <w:rPr>
          <w:rFonts w:ascii="Times New Roman" w:eastAsia="Times New Roman" w:hAnsi="Times New Roman"/>
          <w:b/>
          <w:color w:val="000000" w:themeColor="text1"/>
          <w:lang w:eastAsia="ar-SA"/>
        </w:rPr>
      </w:pPr>
      <w:r w:rsidRPr="00366D10">
        <w:rPr>
          <w:rFonts w:ascii="Times New Roman" w:hAnsi="Times New Roman"/>
          <w:b/>
          <w:color w:val="000000" w:themeColor="text1"/>
        </w:rPr>
        <w:t>1.</w:t>
      </w:r>
      <w:r w:rsidRPr="00366D10">
        <w:rPr>
          <w:rFonts w:ascii="Times New Roman" w:eastAsia="Times New Roman" w:hAnsi="Times New Roman"/>
          <w:b/>
          <w:color w:val="000000" w:themeColor="text1"/>
          <w:lang w:eastAsia="ar-SA"/>
        </w:rPr>
        <w:t>Сведения о Турагенте:</w:t>
      </w:r>
    </w:p>
    <w:p w:rsidR="0091160D" w:rsidRPr="00366D10" w:rsidRDefault="0091160D" w:rsidP="0091160D">
      <w:pPr>
        <w:widowControl w:val="0"/>
        <w:suppressAutoHyphens/>
        <w:ind w:left="-720" w:firstLine="0"/>
        <w:rPr>
          <w:rFonts w:ascii="Times New Roman" w:eastAsia="Times New Roman" w:hAnsi="Times New Roman"/>
          <w:color w:val="000000" w:themeColor="text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4"/>
        <w:gridCol w:w="4961"/>
      </w:tblGrid>
      <w:tr w:rsidR="0091160D" w:rsidRPr="00366D10" w:rsidTr="00E82AE8">
        <w:tc>
          <w:tcPr>
            <w:tcW w:w="5024" w:type="dxa"/>
          </w:tcPr>
          <w:p w:rsidR="0091160D" w:rsidRPr="00366D10" w:rsidRDefault="0091160D" w:rsidP="0091160D">
            <w:pPr>
              <w:autoSpaceDE w:val="0"/>
              <w:autoSpaceDN w:val="0"/>
              <w:adjustRightInd w:val="0"/>
              <w:ind w:firstLine="0"/>
              <w:jc w:val="center"/>
              <w:rPr>
                <w:rFonts w:ascii="Times New Roman" w:eastAsia="Times New Roman" w:hAnsi="Times New Roman"/>
                <w:color w:val="000000" w:themeColor="text1"/>
                <w:lang w:eastAsia="ru-RU"/>
              </w:rPr>
            </w:pPr>
            <w:r w:rsidRPr="00366D10">
              <w:rPr>
                <w:rFonts w:ascii="Times New Roman" w:eastAsia="Times New Roman" w:hAnsi="Times New Roman"/>
                <w:color w:val="000000" w:themeColor="text1"/>
                <w:lang w:eastAsia="ru-RU"/>
              </w:rPr>
              <w:t>Полное наименование</w:t>
            </w:r>
          </w:p>
        </w:tc>
        <w:tc>
          <w:tcPr>
            <w:tcW w:w="4961" w:type="dxa"/>
          </w:tcPr>
          <w:p w:rsidR="0091160D" w:rsidRPr="00366D10" w:rsidRDefault="0091160D" w:rsidP="0091160D">
            <w:pPr>
              <w:autoSpaceDE w:val="0"/>
              <w:autoSpaceDN w:val="0"/>
              <w:adjustRightInd w:val="0"/>
              <w:ind w:left="-1080" w:firstLine="0"/>
              <w:jc w:val="left"/>
              <w:rPr>
                <w:rFonts w:ascii="Times New Roman" w:eastAsia="Times New Roman" w:hAnsi="Times New Roman"/>
                <w:color w:val="000000" w:themeColor="text1"/>
                <w:lang w:eastAsia="ru-RU"/>
              </w:rPr>
            </w:pPr>
          </w:p>
        </w:tc>
      </w:tr>
      <w:tr w:rsidR="0091160D" w:rsidRPr="00366D10" w:rsidTr="00E82AE8">
        <w:tc>
          <w:tcPr>
            <w:tcW w:w="5024" w:type="dxa"/>
          </w:tcPr>
          <w:p w:rsidR="0091160D" w:rsidRPr="00366D10" w:rsidRDefault="0091160D" w:rsidP="00E82AE8">
            <w:pPr>
              <w:autoSpaceDE w:val="0"/>
              <w:autoSpaceDN w:val="0"/>
              <w:adjustRightInd w:val="0"/>
              <w:ind w:firstLine="0"/>
              <w:jc w:val="center"/>
              <w:rPr>
                <w:rFonts w:ascii="Times New Roman" w:eastAsia="Times New Roman" w:hAnsi="Times New Roman"/>
                <w:color w:val="000000" w:themeColor="text1"/>
                <w:lang w:eastAsia="ru-RU"/>
              </w:rPr>
            </w:pPr>
            <w:r w:rsidRPr="00366D10">
              <w:rPr>
                <w:rFonts w:ascii="Times New Roman" w:eastAsia="Times New Roman" w:hAnsi="Times New Roman"/>
                <w:color w:val="000000" w:themeColor="text1"/>
                <w:lang w:eastAsia="ru-RU"/>
              </w:rPr>
              <w:t>Сокращенное наименование</w:t>
            </w:r>
          </w:p>
        </w:tc>
        <w:tc>
          <w:tcPr>
            <w:tcW w:w="4961" w:type="dxa"/>
          </w:tcPr>
          <w:p w:rsidR="0091160D" w:rsidRPr="00366D10" w:rsidRDefault="0091160D" w:rsidP="0091160D">
            <w:pPr>
              <w:autoSpaceDE w:val="0"/>
              <w:autoSpaceDN w:val="0"/>
              <w:adjustRightInd w:val="0"/>
              <w:ind w:left="-1080" w:firstLine="0"/>
              <w:jc w:val="left"/>
              <w:rPr>
                <w:rFonts w:ascii="Times New Roman" w:eastAsia="Times New Roman" w:hAnsi="Times New Roman"/>
                <w:color w:val="000000" w:themeColor="text1"/>
                <w:lang w:eastAsia="ru-RU"/>
              </w:rPr>
            </w:pPr>
          </w:p>
        </w:tc>
      </w:tr>
      <w:tr w:rsidR="0091160D" w:rsidRPr="00366D10" w:rsidTr="00E82AE8">
        <w:tc>
          <w:tcPr>
            <w:tcW w:w="5024" w:type="dxa"/>
          </w:tcPr>
          <w:p w:rsidR="0091160D" w:rsidRPr="00366D10" w:rsidRDefault="0091160D" w:rsidP="00E82AE8">
            <w:pPr>
              <w:autoSpaceDE w:val="0"/>
              <w:autoSpaceDN w:val="0"/>
              <w:adjustRightInd w:val="0"/>
              <w:ind w:firstLine="0"/>
              <w:jc w:val="center"/>
              <w:rPr>
                <w:rFonts w:ascii="Times New Roman" w:eastAsia="Times New Roman" w:hAnsi="Times New Roman"/>
                <w:color w:val="000000" w:themeColor="text1"/>
                <w:lang w:eastAsia="ru-RU"/>
              </w:rPr>
            </w:pPr>
            <w:r w:rsidRPr="00366D10">
              <w:rPr>
                <w:rFonts w:ascii="Times New Roman" w:eastAsia="Times New Roman" w:hAnsi="Times New Roman"/>
                <w:color w:val="000000" w:themeColor="text1"/>
                <w:lang w:eastAsia="ru-RU"/>
              </w:rPr>
              <w:t>Адрес (место нахождения)</w:t>
            </w:r>
          </w:p>
        </w:tc>
        <w:tc>
          <w:tcPr>
            <w:tcW w:w="4961" w:type="dxa"/>
          </w:tcPr>
          <w:p w:rsidR="0091160D" w:rsidRPr="00366D10" w:rsidRDefault="0091160D" w:rsidP="0091160D">
            <w:pPr>
              <w:autoSpaceDE w:val="0"/>
              <w:autoSpaceDN w:val="0"/>
              <w:adjustRightInd w:val="0"/>
              <w:ind w:left="-1080" w:firstLine="0"/>
              <w:jc w:val="left"/>
              <w:rPr>
                <w:rFonts w:ascii="Times New Roman" w:eastAsia="Times New Roman" w:hAnsi="Times New Roman"/>
                <w:color w:val="000000" w:themeColor="text1"/>
                <w:lang w:eastAsia="ru-RU"/>
              </w:rPr>
            </w:pPr>
          </w:p>
        </w:tc>
      </w:tr>
      <w:tr w:rsidR="0091160D" w:rsidRPr="00366D10" w:rsidTr="00E82AE8">
        <w:tc>
          <w:tcPr>
            <w:tcW w:w="5024" w:type="dxa"/>
          </w:tcPr>
          <w:p w:rsidR="0091160D" w:rsidRPr="00366D10" w:rsidRDefault="0091160D" w:rsidP="0091160D">
            <w:pPr>
              <w:autoSpaceDE w:val="0"/>
              <w:autoSpaceDN w:val="0"/>
              <w:adjustRightInd w:val="0"/>
              <w:ind w:left="-1080" w:firstLine="0"/>
              <w:jc w:val="center"/>
              <w:rPr>
                <w:rFonts w:ascii="Times New Roman" w:eastAsia="Times New Roman" w:hAnsi="Times New Roman"/>
                <w:color w:val="000000" w:themeColor="text1"/>
                <w:lang w:eastAsia="ru-RU"/>
              </w:rPr>
            </w:pPr>
            <w:r w:rsidRPr="00366D10">
              <w:rPr>
                <w:rFonts w:ascii="Times New Roman" w:eastAsia="Times New Roman" w:hAnsi="Times New Roman"/>
                <w:color w:val="000000" w:themeColor="text1"/>
                <w:lang w:eastAsia="ru-RU"/>
              </w:rPr>
              <w:t>Почтовый адрес</w:t>
            </w:r>
          </w:p>
        </w:tc>
        <w:tc>
          <w:tcPr>
            <w:tcW w:w="4961" w:type="dxa"/>
          </w:tcPr>
          <w:p w:rsidR="0091160D" w:rsidRPr="00366D10" w:rsidRDefault="0091160D" w:rsidP="0091160D">
            <w:pPr>
              <w:autoSpaceDE w:val="0"/>
              <w:autoSpaceDN w:val="0"/>
              <w:adjustRightInd w:val="0"/>
              <w:ind w:left="-1080" w:firstLine="0"/>
              <w:jc w:val="left"/>
              <w:rPr>
                <w:rFonts w:ascii="Times New Roman" w:eastAsia="Times New Roman" w:hAnsi="Times New Roman"/>
                <w:color w:val="000000" w:themeColor="text1"/>
                <w:lang w:eastAsia="ru-RU"/>
              </w:rPr>
            </w:pPr>
          </w:p>
        </w:tc>
      </w:tr>
      <w:tr w:rsidR="0091160D" w:rsidRPr="00366D10" w:rsidTr="00E82AE8">
        <w:tc>
          <w:tcPr>
            <w:tcW w:w="5024" w:type="dxa"/>
          </w:tcPr>
          <w:p w:rsidR="0091160D" w:rsidRPr="00366D10" w:rsidRDefault="0091160D" w:rsidP="0091160D">
            <w:pPr>
              <w:autoSpaceDE w:val="0"/>
              <w:autoSpaceDN w:val="0"/>
              <w:adjustRightInd w:val="0"/>
              <w:ind w:left="-1080" w:firstLine="0"/>
              <w:jc w:val="center"/>
              <w:rPr>
                <w:rFonts w:ascii="Times New Roman" w:eastAsia="Times New Roman" w:hAnsi="Times New Roman"/>
                <w:color w:val="000000" w:themeColor="text1"/>
                <w:lang w:eastAsia="ru-RU"/>
              </w:rPr>
            </w:pPr>
            <w:r w:rsidRPr="00366D10">
              <w:rPr>
                <w:rFonts w:ascii="Times New Roman" w:eastAsia="Times New Roman" w:hAnsi="Times New Roman"/>
                <w:color w:val="000000" w:themeColor="text1"/>
                <w:lang w:eastAsia="ru-RU"/>
              </w:rPr>
              <w:t>Телефон/факс</w:t>
            </w:r>
          </w:p>
        </w:tc>
        <w:tc>
          <w:tcPr>
            <w:tcW w:w="4961" w:type="dxa"/>
          </w:tcPr>
          <w:p w:rsidR="0091160D" w:rsidRPr="00366D10" w:rsidRDefault="0091160D" w:rsidP="0091160D">
            <w:pPr>
              <w:autoSpaceDE w:val="0"/>
              <w:autoSpaceDN w:val="0"/>
              <w:adjustRightInd w:val="0"/>
              <w:ind w:left="-1080" w:firstLine="0"/>
              <w:jc w:val="left"/>
              <w:rPr>
                <w:rFonts w:ascii="Times New Roman" w:eastAsia="Times New Roman" w:hAnsi="Times New Roman"/>
                <w:color w:val="000000" w:themeColor="text1"/>
                <w:lang w:eastAsia="ru-RU"/>
              </w:rPr>
            </w:pPr>
          </w:p>
        </w:tc>
      </w:tr>
      <w:tr w:rsidR="0091160D" w:rsidRPr="00366D10" w:rsidTr="00E82AE8">
        <w:tc>
          <w:tcPr>
            <w:tcW w:w="5024" w:type="dxa"/>
          </w:tcPr>
          <w:p w:rsidR="0091160D" w:rsidRPr="00366D10" w:rsidRDefault="0091160D" w:rsidP="0091160D">
            <w:pPr>
              <w:autoSpaceDE w:val="0"/>
              <w:autoSpaceDN w:val="0"/>
              <w:adjustRightInd w:val="0"/>
              <w:ind w:left="-1080" w:firstLine="0"/>
              <w:jc w:val="center"/>
              <w:rPr>
                <w:rFonts w:ascii="Times New Roman" w:eastAsia="Times New Roman" w:hAnsi="Times New Roman"/>
                <w:color w:val="000000" w:themeColor="text1"/>
                <w:lang w:eastAsia="ru-RU"/>
              </w:rPr>
            </w:pPr>
            <w:r w:rsidRPr="00366D10">
              <w:rPr>
                <w:rFonts w:ascii="Times New Roman" w:eastAsia="Times New Roman" w:hAnsi="Times New Roman"/>
                <w:color w:val="000000" w:themeColor="text1"/>
                <w:lang w:eastAsia="ru-RU"/>
              </w:rPr>
              <w:t>Электронная почта/Сайт</w:t>
            </w:r>
          </w:p>
        </w:tc>
        <w:tc>
          <w:tcPr>
            <w:tcW w:w="4961" w:type="dxa"/>
          </w:tcPr>
          <w:p w:rsidR="0091160D" w:rsidRPr="00366D10" w:rsidRDefault="0091160D" w:rsidP="0091160D">
            <w:pPr>
              <w:autoSpaceDE w:val="0"/>
              <w:autoSpaceDN w:val="0"/>
              <w:adjustRightInd w:val="0"/>
              <w:ind w:left="-1080" w:firstLine="0"/>
              <w:jc w:val="left"/>
              <w:rPr>
                <w:rFonts w:ascii="Times New Roman" w:eastAsia="Times New Roman" w:hAnsi="Times New Roman"/>
                <w:color w:val="000000" w:themeColor="text1"/>
                <w:lang w:eastAsia="ru-RU"/>
              </w:rPr>
            </w:pPr>
          </w:p>
        </w:tc>
      </w:tr>
      <w:tr w:rsidR="0091160D" w:rsidRPr="00366D10" w:rsidTr="00E82AE8">
        <w:tc>
          <w:tcPr>
            <w:tcW w:w="5024" w:type="dxa"/>
          </w:tcPr>
          <w:p w:rsidR="0091160D" w:rsidRPr="00366D10" w:rsidRDefault="0091160D" w:rsidP="0091160D">
            <w:pPr>
              <w:autoSpaceDE w:val="0"/>
              <w:autoSpaceDN w:val="0"/>
              <w:adjustRightInd w:val="0"/>
              <w:ind w:left="-1080" w:firstLine="0"/>
              <w:jc w:val="center"/>
              <w:rPr>
                <w:rFonts w:ascii="Times New Roman" w:eastAsia="Times New Roman" w:hAnsi="Times New Roman"/>
                <w:color w:val="000000" w:themeColor="text1"/>
                <w:lang w:eastAsia="ru-RU"/>
              </w:rPr>
            </w:pPr>
            <w:r w:rsidRPr="00366D10">
              <w:rPr>
                <w:rFonts w:ascii="Times New Roman" w:eastAsia="Times New Roman" w:hAnsi="Times New Roman"/>
                <w:color w:val="000000" w:themeColor="text1"/>
                <w:lang w:eastAsia="ru-RU"/>
              </w:rPr>
              <w:t>Режим работы</w:t>
            </w:r>
          </w:p>
        </w:tc>
        <w:tc>
          <w:tcPr>
            <w:tcW w:w="4961" w:type="dxa"/>
          </w:tcPr>
          <w:p w:rsidR="0091160D" w:rsidRPr="00366D10" w:rsidRDefault="0091160D" w:rsidP="0091160D">
            <w:pPr>
              <w:autoSpaceDE w:val="0"/>
              <w:autoSpaceDN w:val="0"/>
              <w:adjustRightInd w:val="0"/>
              <w:ind w:left="-1080" w:firstLine="0"/>
              <w:jc w:val="left"/>
              <w:rPr>
                <w:rFonts w:ascii="Times New Roman" w:eastAsia="Times New Roman" w:hAnsi="Times New Roman"/>
                <w:color w:val="000000" w:themeColor="text1"/>
                <w:lang w:eastAsia="ru-RU"/>
              </w:rPr>
            </w:pPr>
          </w:p>
        </w:tc>
      </w:tr>
    </w:tbl>
    <w:p w:rsidR="0091160D" w:rsidRPr="00366D10" w:rsidRDefault="0091160D" w:rsidP="0091160D">
      <w:pPr>
        <w:widowControl w:val="0"/>
        <w:suppressAutoHyphens/>
        <w:ind w:left="-720" w:firstLine="0"/>
        <w:rPr>
          <w:rFonts w:ascii="Times New Roman" w:eastAsia="Times New Roman" w:hAnsi="Times New Roman"/>
          <w:color w:val="000000" w:themeColor="text1"/>
          <w:lang w:eastAsia="ar-SA"/>
        </w:rPr>
      </w:pPr>
    </w:p>
    <w:p w:rsidR="0091160D" w:rsidRPr="00366D10" w:rsidRDefault="0091160D" w:rsidP="0091160D">
      <w:pPr>
        <w:rPr>
          <w:rFonts w:ascii="Times New Roman" w:eastAsia="Times New Roman" w:hAnsi="Times New Roman"/>
          <w:b/>
          <w:color w:val="000000" w:themeColor="text1"/>
          <w:lang w:eastAsia="ar-SA"/>
        </w:rPr>
      </w:pPr>
      <w:r w:rsidRPr="00366D10">
        <w:rPr>
          <w:rFonts w:ascii="Times New Roman" w:hAnsi="Times New Roman"/>
          <w:b/>
          <w:color w:val="000000" w:themeColor="text1"/>
        </w:rPr>
        <w:t>2.</w:t>
      </w:r>
      <w:r w:rsidRPr="00366D10">
        <w:rPr>
          <w:rFonts w:ascii="Times New Roman" w:eastAsia="Times New Roman" w:hAnsi="Times New Roman"/>
          <w:b/>
          <w:color w:val="000000" w:themeColor="text1"/>
          <w:lang w:eastAsia="ar-SA"/>
        </w:rPr>
        <w:t>Сведения о Туроператоре:</w:t>
      </w:r>
    </w:p>
    <w:p w:rsidR="0091160D" w:rsidRPr="00366D10" w:rsidRDefault="0091160D" w:rsidP="00367545">
      <w:pPr>
        <w:rPr>
          <w:rFonts w:ascii="Times New Roman" w:hAnsi="Times New Roman"/>
          <w:i/>
          <w:color w:val="000000" w:themeColor="text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C724E7" w:rsidRPr="00366D10" w:rsidTr="006E30CB">
        <w:tc>
          <w:tcPr>
            <w:tcW w:w="4962" w:type="dxa"/>
            <w:vAlign w:val="center"/>
          </w:tcPr>
          <w:p w:rsidR="00C724E7" w:rsidRPr="00366D10" w:rsidRDefault="00C724E7" w:rsidP="006E30CB">
            <w:pPr>
              <w:spacing w:before="80" w:after="80"/>
              <w:rPr>
                <w:rFonts w:ascii="Times New Roman" w:hAnsi="Times New Roman"/>
                <w:color w:val="000000" w:themeColor="text1"/>
              </w:rPr>
            </w:pPr>
            <w:r w:rsidRPr="00366D10">
              <w:rPr>
                <w:rFonts w:ascii="Times New Roman" w:hAnsi="Times New Roman"/>
                <w:color w:val="000000" w:themeColor="text1"/>
              </w:rPr>
              <w:t>Полное наименование</w:t>
            </w:r>
          </w:p>
        </w:tc>
        <w:tc>
          <w:tcPr>
            <w:tcW w:w="4961" w:type="dxa"/>
            <w:vAlign w:val="center"/>
          </w:tcPr>
          <w:p w:rsidR="00C724E7" w:rsidRPr="00366D10" w:rsidRDefault="00C724E7" w:rsidP="006E30CB">
            <w:pPr>
              <w:spacing w:before="80" w:after="80"/>
              <w:rPr>
                <w:rFonts w:ascii="Times New Roman" w:hAnsi="Times New Roman"/>
                <w:color w:val="000000" w:themeColor="text1"/>
              </w:rPr>
            </w:pPr>
          </w:p>
        </w:tc>
      </w:tr>
      <w:tr w:rsidR="00C724E7" w:rsidRPr="00366D10" w:rsidTr="006E30CB">
        <w:trPr>
          <w:trHeight w:val="220"/>
        </w:trPr>
        <w:tc>
          <w:tcPr>
            <w:tcW w:w="4962" w:type="dxa"/>
            <w:vAlign w:val="center"/>
          </w:tcPr>
          <w:p w:rsidR="00C724E7" w:rsidRPr="00366D10" w:rsidRDefault="00C724E7" w:rsidP="006E30CB">
            <w:pPr>
              <w:spacing w:before="80" w:after="80"/>
              <w:rPr>
                <w:rFonts w:ascii="Times New Roman" w:hAnsi="Times New Roman"/>
                <w:color w:val="000000" w:themeColor="text1"/>
              </w:rPr>
            </w:pPr>
            <w:r w:rsidRPr="00366D10">
              <w:rPr>
                <w:rFonts w:ascii="Times New Roman" w:hAnsi="Times New Roman"/>
                <w:color w:val="000000" w:themeColor="text1"/>
              </w:rPr>
              <w:t>Сокращенное наименование</w:t>
            </w:r>
          </w:p>
        </w:tc>
        <w:tc>
          <w:tcPr>
            <w:tcW w:w="4961" w:type="dxa"/>
            <w:vAlign w:val="center"/>
          </w:tcPr>
          <w:p w:rsidR="00C724E7" w:rsidRPr="00366D10" w:rsidRDefault="00C724E7" w:rsidP="006E30CB">
            <w:pPr>
              <w:spacing w:before="80" w:after="80"/>
              <w:rPr>
                <w:rFonts w:ascii="Times New Roman" w:hAnsi="Times New Roman"/>
                <w:color w:val="000000" w:themeColor="text1"/>
              </w:rPr>
            </w:pPr>
          </w:p>
        </w:tc>
      </w:tr>
      <w:tr w:rsidR="00C724E7" w:rsidRPr="00366D10" w:rsidTr="006E30CB">
        <w:trPr>
          <w:trHeight w:val="155"/>
        </w:trPr>
        <w:tc>
          <w:tcPr>
            <w:tcW w:w="4962" w:type="dxa"/>
            <w:vAlign w:val="center"/>
          </w:tcPr>
          <w:p w:rsidR="00C724E7" w:rsidRPr="00366D10" w:rsidRDefault="00C724E7" w:rsidP="006E30CB">
            <w:pPr>
              <w:spacing w:before="80" w:after="80"/>
              <w:rPr>
                <w:rFonts w:ascii="Times New Roman" w:hAnsi="Times New Roman"/>
                <w:color w:val="000000" w:themeColor="text1"/>
              </w:rPr>
            </w:pPr>
            <w:r w:rsidRPr="00366D10">
              <w:rPr>
                <w:rFonts w:ascii="Times New Roman" w:hAnsi="Times New Roman"/>
                <w:color w:val="000000" w:themeColor="text1"/>
              </w:rPr>
              <w:t>Адрес (место нахождения)</w:t>
            </w:r>
          </w:p>
        </w:tc>
        <w:tc>
          <w:tcPr>
            <w:tcW w:w="4961" w:type="dxa"/>
            <w:vAlign w:val="center"/>
          </w:tcPr>
          <w:p w:rsidR="00C724E7" w:rsidRPr="00366D10" w:rsidRDefault="00C724E7" w:rsidP="006E30CB">
            <w:pPr>
              <w:pStyle w:val="a6"/>
              <w:tabs>
                <w:tab w:val="left" w:pos="567"/>
                <w:tab w:val="left" w:pos="9639"/>
              </w:tabs>
              <w:rPr>
                <w:color w:val="000000" w:themeColor="text1"/>
                <w:sz w:val="22"/>
                <w:szCs w:val="22"/>
              </w:rPr>
            </w:pPr>
          </w:p>
        </w:tc>
      </w:tr>
      <w:tr w:rsidR="00C724E7" w:rsidRPr="00366D10" w:rsidTr="006E30CB">
        <w:trPr>
          <w:trHeight w:val="186"/>
        </w:trPr>
        <w:tc>
          <w:tcPr>
            <w:tcW w:w="4962" w:type="dxa"/>
            <w:vAlign w:val="center"/>
          </w:tcPr>
          <w:p w:rsidR="00C724E7" w:rsidRPr="00366D10" w:rsidRDefault="00C724E7" w:rsidP="006E30CB">
            <w:pPr>
              <w:spacing w:before="80" w:after="80"/>
              <w:rPr>
                <w:rFonts w:ascii="Times New Roman" w:hAnsi="Times New Roman"/>
                <w:color w:val="000000" w:themeColor="text1"/>
              </w:rPr>
            </w:pPr>
            <w:r w:rsidRPr="00366D10">
              <w:rPr>
                <w:rFonts w:ascii="Times New Roman" w:hAnsi="Times New Roman"/>
                <w:color w:val="000000" w:themeColor="text1"/>
              </w:rPr>
              <w:t>Почтовый адрес</w:t>
            </w:r>
          </w:p>
        </w:tc>
        <w:tc>
          <w:tcPr>
            <w:tcW w:w="4961" w:type="dxa"/>
            <w:vAlign w:val="center"/>
          </w:tcPr>
          <w:p w:rsidR="00C724E7" w:rsidRPr="00366D10" w:rsidRDefault="00C724E7" w:rsidP="006E30CB">
            <w:pPr>
              <w:tabs>
                <w:tab w:val="left" w:pos="567"/>
                <w:tab w:val="left" w:pos="5812"/>
                <w:tab w:val="left" w:pos="9639"/>
              </w:tabs>
              <w:rPr>
                <w:rFonts w:ascii="Times New Roman" w:hAnsi="Times New Roman"/>
                <w:color w:val="000000" w:themeColor="text1"/>
                <w:spacing w:val="-4"/>
              </w:rPr>
            </w:pPr>
          </w:p>
        </w:tc>
      </w:tr>
      <w:tr w:rsidR="00C724E7" w:rsidRPr="00366D10" w:rsidTr="006E30CB">
        <w:trPr>
          <w:trHeight w:val="186"/>
        </w:trPr>
        <w:tc>
          <w:tcPr>
            <w:tcW w:w="4962" w:type="dxa"/>
            <w:vAlign w:val="center"/>
          </w:tcPr>
          <w:p w:rsidR="00C724E7" w:rsidRPr="00366D10" w:rsidRDefault="00C724E7" w:rsidP="006E30CB">
            <w:pPr>
              <w:spacing w:before="80" w:after="80"/>
              <w:rPr>
                <w:rFonts w:ascii="Times New Roman" w:hAnsi="Times New Roman"/>
                <w:color w:val="000000" w:themeColor="text1"/>
              </w:rPr>
            </w:pPr>
            <w:r w:rsidRPr="00366D10">
              <w:rPr>
                <w:rFonts w:ascii="Times New Roman" w:hAnsi="Times New Roman"/>
                <w:color w:val="000000" w:themeColor="text1"/>
              </w:rPr>
              <w:t xml:space="preserve">Номера телефонов, факсов, адрес сайта в информационно-телекоммуникационной сети Интернет, адрес электронной почты </w:t>
            </w:r>
          </w:p>
        </w:tc>
        <w:tc>
          <w:tcPr>
            <w:tcW w:w="4961" w:type="dxa"/>
            <w:vAlign w:val="center"/>
          </w:tcPr>
          <w:p w:rsidR="00C724E7" w:rsidRPr="00366D10" w:rsidRDefault="00C724E7" w:rsidP="006E30CB">
            <w:pPr>
              <w:tabs>
                <w:tab w:val="left" w:pos="567"/>
                <w:tab w:val="left" w:pos="5812"/>
                <w:tab w:val="left" w:pos="9639"/>
              </w:tabs>
              <w:rPr>
                <w:rFonts w:ascii="Times New Roman" w:hAnsi="Times New Roman"/>
                <w:color w:val="000000" w:themeColor="text1"/>
                <w:spacing w:val="-4"/>
              </w:rPr>
            </w:pPr>
          </w:p>
        </w:tc>
      </w:tr>
      <w:tr w:rsidR="00C724E7" w:rsidRPr="00366D10" w:rsidTr="006E30CB">
        <w:trPr>
          <w:trHeight w:val="149"/>
        </w:trPr>
        <w:tc>
          <w:tcPr>
            <w:tcW w:w="4962" w:type="dxa"/>
            <w:vAlign w:val="center"/>
          </w:tcPr>
          <w:p w:rsidR="00C724E7" w:rsidRPr="00366D10" w:rsidRDefault="00C724E7" w:rsidP="006E30CB">
            <w:pPr>
              <w:spacing w:before="80" w:after="80"/>
              <w:rPr>
                <w:rFonts w:ascii="Times New Roman" w:hAnsi="Times New Roman"/>
                <w:color w:val="000000" w:themeColor="text1"/>
              </w:rPr>
            </w:pPr>
            <w:r w:rsidRPr="00366D10">
              <w:rPr>
                <w:rFonts w:ascii="Times New Roman" w:hAnsi="Times New Roman"/>
                <w:color w:val="000000" w:themeColor="text1"/>
              </w:rPr>
              <w:t>Реестровый номер</w:t>
            </w:r>
          </w:p>
        </w:tc>
        <w:tc>
          <w:tcPr>
            <w:tcW w:w="4961" w:type="dxa"/>
            <w:vAlign w:val="center"/>
          </w:tcPr>
          <w:p w:rsidR="00C724E7" w:rsidRPr="00366D10" w:rsidRDefault="00C724E7" w:rsidP="006E30CB">
            <w:pPr>
              <w:spacing w:before="80" w:after="80"/>
              <w:rPr>
                <w:rFonts w:ascii="Times New Roman" w:hAnsi="Times New Roman"/>
                <w:color w:val="000000" w:themeColor="text1"/>
              </w:rPr>
            </w:pPr>
          </w:p>
        </w:tc>
      </w:tr>
      <w:tr w:rsidR="00C724E7" w:rsidRPr="00366D10" w:rsidTr="006E30CB">
        <w:trPr>
          <w:trHeight w:val="1133"/>
        </w:trPr>
        <w:tc>
          <w:tcPr>
            <w:tcW w:w="4962" w:type="dxa"/>
            <w:vAlign w:val="center"/>
          </w:tcPr>
          <w:p w:rsidR="00C724E7" w:rsidRPr="00366D10" w:rsidRDefault="00C724E7" w:rsidP="006E30CB">
            <w:pPr>
              <w:rPr>
                <w:rFonts w:ascii="Times New Roman" w:hAnsi="Times New Roman"/>
                <w:color w:val="000000" w:themeColor="text1"/>
              </w:rPr>
            </w:pPr>
            <w:r w:rsidRPr="00366D10">
              <w:rPr>
                <w:rFonts w:ascii="Times New Roman" w:hAnsi="Times New Roman"/>
                <w:color w:val="000000" w:themeColor="text1"/>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961" w:type="dxa"/>
            <w:vAlign w:val="center"/>
          </w:tcPr>
          <w:p w:rsidR="00C724E7" w:rsidRPr="00366D10" w:rsidRDefault="00C724E7" w:rsidP="006E30CB">
            <w:pPr>
              <w:rPr>
                <w:rFonts w:ascii="Times New Roman" w:hAnsi="Times New Roman"/>
                <w:color w:val="000000" w:themeColor="text1"/>
              </w:rPr>
            </w:pPr>
          </w:p>
        </w:tc>
      </w:tr>
    </w:tbl>
    <w:p w:rsidR="0091160D" w:rsidRPr="00366D10" w:rsidRDefault="0091160D" w:rsidP="0091160D">
      <w:pPr>
        <w:ind w:left="495" w:firstLine="0"/>
        <w:rPr>
          <w:rFonts w:ascii="Times New Roman" w:hAnsi="Times New Roman"/>
          <w:b/>
          <w:color w:val="000000" w:themeColor="text1"/>
        </w:rPr>
      </w:pPr>
    </w:p>
    <w:p w:rsidR="0091160D" w:rsidRPr="00366D10" w:rsidRDefault="0091160D" w:rsidP="00240F81">
      <w:pPr>
        <w:numPr>
          <w:ilvl w:val="0"/>
          <w:numId w:val="45"/>
        </w:numPr>
        <w:rPr>
          <w:rFonts w:ascii="Times New Roman" w:hAnsi="Times New Roman"/>
          <w:b/>
          <w:color w:val="000000" w:themeColor="text1"/>
        </w:rPr>
      </w:pPr>
      <w:r w:rsidRPr="00366D10">
        <w:rPr>
          <w:rFonts w:ascii="Times New Roman" w:hAnsi="Times New Roman"/>
          <w:b/>
          <w:color w:val="000000" w:themeColor="text1"/>
        </w:rPr>
        <w:t>Сведения о заключенном Договоре между Турагентом и Туроператором:</w:t>
      </w:r>
    </w:p>
    <w:p w:rsidR="0091160D" w:rsidRPr="00366D10" w:rsidRDefault="0091160D" w:rsidP="0091160D">
      <w:pPr>
        <w:ind w:left="495" w:firstLine="0"/>
        <w:rPr>
          <w:rFonts w:ascii="Times New Roman" w:hAnsi="Times New Roman"/>
          <w:color w:val="000000" w:themeColor="text1"/>
        </w:rPr>
      </w:pPr>
      <w:r w:rsidRPr="00366D10">
        <w:rPr>
          <w:rFonts w:ascii="Times New Roman" w:hAnsi="Times New Roman"/>
          <w:color w:val="000000" w:themeColor="text1"/>
        </w:rPr>
        <w:t>Агентский договор № __________________ от ДАТА</w:t>
      </w:r>
    </w:p>
    <w:p w:rsidR="0091160D" w:rsidRPr="00366D10" w:rsidRDefault="0091160D" w:rsidP="00367545">
      <w:pPr>
        <w:rPr>
          <w:rFonts w:ascii="Times New Roman" w:hAnsi="Times New Roman"/>
          <w:color w:val="000000" w:themeColor="text1"/>
        </w:rPr>
      </w:pPr>
    </w:p>
    <w:p w:rsidR="00C724E7" w:rsidRPr="00366D10" w:rsidRDefault="00C724E7" w:rsidP="00240F81">
      <w:pPr>
        <w:numPr>
          <w:ilvl w:val="0"/>
          <w:numId w:val="45"/>
        </w:numPr>
        <w:rPr>
          <w:rFonts w:ascii="Times New Roman" w:hAnsi="Times New Roman"/>
          <w:b/>
          <w:color w:val="000000" w:themeColor="text1"/>
        </w:rPr>
      </w:pPr>
      <w:r w:rsidRPr="00366D10">
        <w:rPr>
          <w:rFonts w:ascii="Times New Roman" w:hAnsi="Times New Roman"/>
          <w:b/>
          <w:color w:val="000000" w:themeColor="text1"/>
        </w:rPr>
        <w:t xml:space="preserve">СВЕДЕНИЯ О ПОРЯДКЕ И СРОКАХ ПРЕДЪЯВЛЕНИЯ </w:t>
      </w:r>
      <w:r w:rsidR="0091160D" w:rsidRPr="00366D10">
        <w:rPr>
          <w:rFonts w:ascii="Times New Roman" w:hAnsi="Times New Roman"/>
          <w:b/>
          <w:color w:val="000000" w:themeColor="text1"/>
        </w:rPr>
        <w:t>ТУРИСТОМ</w:t>
      </w:r>
      <w:r w:rsidRPr="00366D10">
        <w:rPr>
          <w:rFonts w:ascii="Times New Roman" w:hAnsi="Times New Roman"/>
          <w:b/>
          <w:color w:val="000000" w:themeColor="text1"/>
        </w:rPr>
        <w:t xml:space="preserve"> ТРЕБОВАНИЙ К ОРГАНИЗАЦИИ, ПРЕДОСТАВИВШЕЙ ТУРОПЕРАТОРУ ФИНАНСОВОЕ ОБЕСПЕЧЕНИЕ: </w:t>
      </w:r>
    </w:p>
    <w:p w:rsidR="00C724E7" w:rsidRPr="00366D10" w:rsidRDefault="00C724E7" w:rsidP="00C16BCE">
      <w:pPr>
        <w:pStyle w:val="ConsPlusNormal"/>
        <w:widowControl/>
        <w:ind w:firstLine="495"/>
        <w:jc w:val="both"/>
        <w:rPr>
          <w:rFonts w:ascii="Times New Roman" w:hAnsi="Times New Roman" w:cs="Times New Roman"/>
          <w:color w:val="000000" w:themeColor="text1"/>
          <w:szCs w:val="22"/>
        </w:rPr>
      </w:pPr>
      <w:r w:rsidRPr="00366D10">
        <w:rPr>
          <w:rFonts w:ascii="Times New Roman" w:hAnsi="Times New Roman" w:cs="Times New Roman"/>
          <w:color w:val="000000" w:themeColor="text1"/>
          <w:spacing w:val="-4"/>
          <w:szCs w:val="22"/>
        </w:rPr>
        <w:t xml:space="preserve">Страховщик обязан выплатить страховое возмещение по Договору страхования ответственности Туроператора по письменному требованию </w:t>
      </w:r>
      <w:r w:rsidR="0091160D" w:rsidRPr="00366D10">
        <w:rPr>
          <w:rFonts w:ascii="Times New Roman" w:hAnsi="Times New Roman" w:cs="Times New Roman"/>
          <w:color w:val="000000" w:themeColor="text1"/>
          <w:spacing w:val="-4"/>
          <w:szCs w:val="22"/>
        </w:rPr>
        <w:t>Туриста</w:t>
      </w:r>
      <w:r w:rsidRPr="00366D10">
        <w:rPr>
          <w:rFonts w:ascii="Times New Roman" w:hAnsi="Times New Roman" w:cs="Times New Roman"/>
          <w:color w:val="000000" w:themeColor="text1"/>
          <w:spacing w:val="-4"/>
          <w:szCs w:val="22"/>
        </w:rPr>
        <w:t xml:space="preserve"> при наступлении страхового случая. </w:t>
      </w:r>
      <w:r w:rsidRPr="00366D10">
        <w:rPr>
          <w:rFonts w:ascii="Times New Roman" w:hAnsi="Times New Roman" w:cs="Times New Roman"/>
          <w:color w:val="000000" w:themeColor="text1"/>
          <w:szCs w:val="22"/>
        </w:rPr>
        <w:t xml:space="preserve">Гарант обязан уплатить денежную сумму по банковской гарантии по письменному требованию </w:t>
      </w:r>
      <w:r w:rsidR="0091160D" w:rsidRPr="00366D10">
        <w:rPr>
          <w:rFonts w:ascii="Times New Roman" w:hAnsi="Times New Roman" w:cs="Times New Roman"/>
          <w:color w:val="000000" w:themeColor="text1"/>
          <w:szCs w:val="22"/>
        </w:rPr>
        <w:t>Туриста</w:t>
      </w:r>
      <w:r w:rsidRPr="00366D10">
        <w:rPr>
          <w:rFonts w:ascii="Times New Roman" w:hAnsi="Times New Roman" w:cs="Times New Roman"/>
          <w:color w:val="000000" w:themeColor="text1"/>
          <w:szCs w:val="22"/>
        </w:rPr>
        <w:t xml:space="preserve">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w:t>
      </w:r>
      <w:r w:rsidR="0091160D" w:rsidRPr="00366D10">
        <w:rPr>
          <w:rFonts w:ascii="Times New Roman" w:hAnsi="Times New Roman" w:cs="Times New Roman"/>
          <w:color w:val="000000" w:themeColor="text1"/>
          <w:szCs w:val="22"/>
        </w:rPr>
        <w:t>Туристу</w:t>
      </w:r>
      <w:r w:rsidRPr="00366D10">
        <w:rPr>
          <w:rFonts w:ascii="Times New Roman" w:hAnsi="Times New Roman" w:cs="Times New Roman"/>
          <w:color w:val="000000" w:themeColor="text1"/>
          <w:szCs w:val="22"/>
        </w:rPr>
        <w:t xml:space="preserve">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C724E7" w:rsidRPr="00366D10" w:rsidRDefault="00C724E7" w:rsidP="00C16BCE">
      <w:pPr>
        <w:pStyle w:val="ConsPlusNormal"/>
        <w:widowControl/>
        <w:ind w:firstLine="495"/>
        <w:jc w:val="both"/>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 xml:space="preserve">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w:t>
      </w:r>
      <w:r w:rsidR="0091160D" w:rsidRPr="00366D10">
        <w:rPr>
          <w:rFonts w:ascii="Times New Roman" w:hAnsi="Times New Roman" w:cs="Times New Roman"/>
          <w:color w:val="000000" w:themeColor="text1"/>
          <w:szCs w:val="22"/>
        </w:rPr>
        <w:t>Туристом</w:t>
      </w:r>
      <w:r w:rsidRPr="00366D10">
        <w:rPr>
          <w:rFonts w:ascii="Times New Roman" w:hAnsi="Times New Roman" w:cs="Times New Roman"/>
          <w:color w:val="000000" w:themeColor="text1"/>
          <w:szCs w:val="22"/>
        </w:rPr>
        <w:t xml:space="preserve"> Туроператору либо Туроператору и страховщику (гаранту) совместно.  </w:t>
      </w:r>
    </w:p>
    <w:p w:rsidR="00C724E7" w:rsidRPr="00366D10" w:rsidRDefault="00C724E7" w:rsidP="00C16BCE">
      <w:pPr>
        <w:pStyle w:val="ConsPlusNormal"/>
        <w:widowControl/>
        <w:ind w:firstLine="495"/>
        <w:jc w:val="both"/>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 xml:space="preserve">В случаях неисполнения или ненадлежащего исполнения Туроператором обязательств по Договору перед </w:t>
      </w:r>
      <w:r w:rsidR="0091160D" w:rsidRPr="00366D10">
        <w:rPr>
          <w:rFonts w:ascii="Times New Roman" w:hAnsi="Times New Roman" w:cs="Times New Roman"/>
          <w:color w:val="000000" w:themeColor="text1"/>
          <w:szCs w:val="22"/>
        </w:rPr>
        <w:t>Туристом</w:t>
      </w:r>
      <w:r w:rsidRPr="00366D10">
        <w:rPr>
          <w:rFonts w:ascii="Times New Roman" w:hAnsi="Times New Roman" w:cs="Times New Roman"/>
          <w:color w:val="000000" w:themeColor="text1"/>
          <w:szCs w:val="22"/>
        </w:rPr>
        <w:t xml:space="preserve">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w:t>
      </w:r>
      <w:r w:rsidR="0091160D" w:rsidRPr="00366D10">
        <w:rPr>
          <w:rFonts w:ascii="Times New Roman" w:hAnsi="Times New Roman" w:cs="Times New Roman"/>
          <w:color w:val="000000" w:themeColor="text1"/>
          <w:szCs w:val="22"/>
        </w:rPr>
        <w:t>Турист</w:t>
      </w:r>
      <w:r w:rsidRPr="00366D10">
        <w:rPr>
          <w:rFonts w:ascii="Times New Roman" w:hAnsi="Times New Roman" w:cs="Times New Roman"/>
          <w:color w:val="000000" w:themeColor="text1"/>
          <w:szCs w:val="22"/>
        </w:rPr>
        <w:t xml:space="preserve">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w:t>
      </w:r>
    </w:p>
    <w:p w:rsidR="00C724E7" w:rsidRPr="00366D10" w:rsidRDefault="00C724E7" w:rsidP="00C16BCE">
      <w:pPr>
        <w:pStyle w:val="ConsPlusNormal"/>
        <w:widowControl/>
        <w:ind w:firstLine="708"/>
        <w:jc w:val="both"/>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 xml:space="preserve">Форма требования и перечень прилагаемых документов указаны в </w:t>
      </w:r>
      <w:r w:rsidR="00AB6E21" w:rsidRPr="00366D10">
        <w:rPr>
          <w:rFonts w:ascii="Times New Roman" w:hAnsi="Times New Roman" w:cs="Times New Roman"/>
          <w:color w:val="000000" w:themeColor="text1"/>
          <w:szCs w:val="22"/>
        </w:rPr>
        <w:t>Федеральном  законе от 24 ноября 1996 г. N 132-ФЗ "Об основах туристской деятельности в Российской Федерации".</w:t>
      </w:r>
    </w:p>
    <w:p w:rsidR="00C16BCE" w:rsidRPr="00366D10" w:rsidRDefault="00C724E7" w:rsidP="00C16BCE">
      <w:pPr>
        <w:pStyle w:val="ConsPlusNormal"/>
        <w:widowControl/>
        <w:ind w:firstLine="708"/>
        <w:jc w:val="both"/>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 xml:space="preserve">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w:t>
      </w:r>
      <w:r w:rsidR="0091160D" w:rsidRPr="00366D10">
        <w:rPr>
          <w:rFonts w:ascii="Times New Roman" w:hAnsi="Times New Roman" w:cs="Times New Roman"/>
          <w:color w:val="000000" w:themeColor="text1"/>
          <w:szCs w:val="22"/>
        </w:rPr>
        <w:t xml:space="preserve">ст. 17.5 </w:t>
      </w:r>
      <w:r w:rsidR="00C16BCE" w:rsidRPr="00366D10">
        <w:rPr>
          <w:rFonts w:ascii="Times New Roman" w:hAnsi="Times New Roman" w:cs="Times New Roman"/>
          <w:color w:val="000000" w:themeColor="text1"/>
          <w:szCs w:val="22"/>
        </w:rPr>
        <w:t xml:space="preserve">Федерального </w:t>
      </w:r>
      <w:r w:rsidR="0091160D" w:rsidRPr="00366D10">
        <w:rPr>
          <w:rFonts w:ascii="Times New Roman" w:hAnsi="Times New Roman" w:cs="Times New Roman"/>
          <w:color w:val="000000" w:themeColor="text1"/>
          <w:szCs w:val="22"/>
        </w:rPr>
        <w:t>Закона</w:t>
      </w:r>
      <w:r w:rsidR="00C16BCE" w:rsidRPr="00366D10">
        <w:rPr>
          <w:rFonts w:ascii="Times New Roman" w:hAnsi="Times New Roman" w:cs="Times New Roman"/>
          <w:color w:val="000000" w:themeColor="text1"/>
          <w:szCs w:val="22"/>
        </w:rPr>
        <w:t>.</w:t>
      </w:r>
      <w:r w:rsidRPr="00366D10">
        <w:rPr>
          <w:rFonts w:ascii="Times New Roman" w:hAnsi="Times New Roman" w:cs="Times New Roman"/>
          <w:color w:val="000000" w:themeColor="text1"/>
          <w:szCs w:val="22"/>
        </w:rPr>
        <w:t xml:space="preserve"> </w:t>
      </w:r>
    </w:p>
    <w:p w:rsidR="00A00618" w:rsidRPr="00366D10" w:rsidRDefault="00C724E7" w:rsidP="00C16BCE">
      <w:pPr>
        <w:pStyle w:val="ConsPlusNormal"/>
        <w:widowControl/>
        <w:ind w:firstLine="708"/>
        <w:jc w:val="both"/>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 xml:space="preserve">Письменное требование </w:t>
      </w:r>
      <w:r w:rsidR="00C16BCE" w:rsidRPr="00366D10">
        <w:rPr>
          <w:rFonts w:ascii="Times New Roman" w:hAnsi="Times New Roman" w:cs="Times New Roman"/>
          <w:color w:val="000000" w:themeColor="text1"/>
          <w:szCs w:val="22"/>
        </w:rPr>
        <w:t>Туриста</w:t>
      </w:r>
      <w:r w:rsidRPr="00366D10">
        <w:rPr>
          <w:rFonts w:ascii="Times New Roman" w:hAnsi="Times New Roman" w:cs="Times New Roman"/>
          <w:color w:val="000000" w:themeColor="text1"/>
          <w:szCs w:val="22"/>
        </w:rPr>
        <w:t xml:space="preserve">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w:t>
      </w:r>
    </w:p>
    <w:p w:rsidR="00A00618" w:rsidRPr="00366D10" w:rsidRDefault="00C724E7" w:rsidP="00C16BCE">
      <w:pPr>
        <w:pStyle w:val="ConsPlusNormal"/>
        <w:widowControl/>
        <w:ind w:firstLine="708"/>
        <w:jc w:val="both"/>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 xml:space="preserve">Страховщик или гарант обязан удовлетворить требование </w:t>
      </w:r>
      <w:r w:rsidR="00A00618" w:rsidRPr="00366D10">
        <w:rPr>
          <w:rFonts w:ascii="Times New Roman" w:hAnsi="Times New Roman" w:cs="Times New Roman"/>
          <w:color w:val="000000" w:themeColor="text1"/>
          <w:szCs w:val="22"/>
        </w:rPr>
        <w:t>Туриста</w:t>
      </w:r>
      <w:r w:rsidRPr="00366D10">
        <w:rPr>
          <w:rFonts w:ascii="Times New Roman" w:hAnsi="Times New Roman" w:cs="Times New Roman"/>
          <w:color w:val="000000" w:themeColor="text1"/>
          <w:szCs w:val="22"/>
        </w:rPr>
        <w:t xml:space="preserve">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w:t>
      </w:r>
    </w:p>
    <w:p w:rsidR="00C724E7" w:rsidRPr="00366D10" w:rsidRDefault="00C724E7" w:rsidP="00C16BCE">
      <w:pPr>
        <w:pStyle w:val="ConsPlusNormal"/>
        <w:widowControl/>
        <w:ind w:firstLine="708"/>
        <w:jc w:val="both"/>
        <w:rPr>
          <w:rFonts w:ascii="Times New Roman" w:hAnsi="Times New Roman" w:cs="Times New Roman"/>
          <w:color w:val="000000" w:themeColor="text1"/>
          <w:szCs w:val="22"/>
        </w:rPr>
      </w:pPr>
      <w:r w:rsidRPr="00366D10">
        <w:rPr>
          <w:rFonts w:ascii="Times New Roman" w:hAnsi="Times New Roman" w:cs="Times New Roman"/>
          <w:color w:val="000000" w:themeColor="text1"/>
          <w:szCs w:val="22"/>
        </w:rPr>
        <w:t xml:space="preserve">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w:t>
      </w:r>
      <w:r w:rsidR="00A00618" w:rsidRPr="00366D10">
        <w:rPr>
          <w:rFonts w:ascii="Times New Roman" w:hAnsi="Times New Roman" w:cs="Times New Roman"/>
          <w:color w:val="000000" w:themeColor="text1"/>
          <w:szCs w:val="22"/>
        </w:rPr>
        <w:t>Туриста</w:t>
      </w:r>
      <w:r w:rsidRPr="00366D10">
        <w:rPr>
          <w:rFonts w:ascii="Times New Roman" w:hAnsi="Times New Roman" w:cs="Times New Roman"/>
          <w:color w:val="000000" w:themeColor="text1"/>
          <w:szCs w:val="22"/>
        </w:rPr>
        <w:t xml:space="preserve">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C724E7" w:rsidRPr="00366D10" w:rsidRDefault="00C724E7" w:rsidP="00367545">
      <w:pPr>
        <w:pStyle w:val="ConsPlusNormal"/>
        <w:widowControl/>
        <w:jc w:val="both"/>
        <w:rPr>
          <w:rFonts w:ascii="Times New Roman" w:hAnsi="Times New Roman" w:cs="Times New Roman"/>
          <w:color w:val="000000" w:themeColor="text1"/>
          <w:szCs w:val="22"/>
        </w:rPr>
      </w:pPr>
    </w:p>
    <w:sectPr w:rsidR="00C724E7" w:rsidRPr="00366D10" w:rsidSect="007501E7">
      <w:headerReference w:type="default" r:id="rId11"/>
      <w:foot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0F05" w:rsidRDefault="00D90F05">
      <w:r>
        <w:separator/>
      </w:r>
    </w:p>
  </w:endnote>
  <w:endnote w:type="continuationSeparator" w:id="0">
    <w:p w:rsidR="00D90F05" w:rsidRDefault="00D9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1F1" w:rsidRPr="00C16BCE" w:rsidRDefault="002E7303">
    <w:pPr>
      <w:pStyle w:val="ab"/>
      <w:jc w:val="right"/>
      <w:rPr>
        <w:rFonts w:ascii="Times New Roman" w:hAnsi="Times New Roman"/>
      </w:rPr>
    </w:pPr>
    <w:r w:rsidRPr="00C16BCE">
      <w:rPr>
        <w:rFonts w:ascii="Times New Roman" w:hAnsi="Times New Roman"/>
      </w:rPr>
      <w:fldChar w:fldCharType="begin"/>
    </w:r>
    <w:r w:rsidR="00BC61F1" w:rsidRPr="00C16BCE">
      <w:rPr>
        <w:rFonts w:ascii="Times New Roman" w:hAnsi="Times New Roman"/>
      </w:rPr>
      <w:instrText>PAGE   \* MERGEFORMAT</w:instrText>
    </w:r>
    <w:r w:rsidRPr="00C16BCE">
      <w:rPr>
        <w:rFonts w:ascii="Times New Roman" w:hAnsi="Times New Roman"/>
      </w:rPr>
      <w:fldChar w:fldCharType="separate"/>
    </w:r>
    <w:r w:rsidR="00076238">
      <w:rPr>
        <w:rFonts w:ascii="Times New Roman" w:hAnsi="Times New Roman"/>
        <w:noProof/>
      </w:rPr>
      <w:t>12</w:t>
    </w:r>
    <w:r w:rsidRPr="00C16BCE">
      <w:rPr>
        <w:rFonts w:ascii="Times New Roman" w:hAnsi="Times New Roman"/>
      </w:rPr>
      <w:fldChar w:fldCharType="end"/>
    </w:r>
  </w:p>
  <w:p w:rsidR="00BC61F1" w:rsidRDefault="00BC61F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0F05" w:rsidRDefault="00D90F05">
      <w:r>
        <w:separator/>
      </w:r>
    </w:p>
  </w:footnote>
  <w:footnote w:type="continuationSeparator" w:id="0">
    <w:p w:rsidR="00D90F05" w:rsidRDefault="00D90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1F1" w:rsidRDefault="00BC61F1">
    <w:pPr>
      <w:pStyle w:val="a6"/>
      <w:spacing w:line="14"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Num19"/>
    <w:lvl w:ilvl="0">
      <w:start w:val="1"/>
      <w:numFmt w:val="decimal"/>
      <w:lvlText w:val="6.%1."/>
      <w:lvlJc w:val="left"/>
      <w:pPr>
        <w:tabs>
          <w:tab w:val="num" w:pos="720"/>
        </w:tabs>
        <w:ind w:left="720" w:hanging="360"/>
      </w:pPr>
      <w:rPr>
        <w:rFonts w:cs="Times New Roman"/>
      </w:rPr>
    </w:lvl>
    <w:lvl w:ilvl="1">
      <w:start w:val="8"/>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7197CF3"/>
    <w:multiLevelType w:val="multilevel"/>
    <w:tmpl w:val="18EEA85C"/>
    <w:lvl w:ilvl="0">
      <w:start w:val="7"/>
      <w:numFmt w:val="decimal"/>
      <w:lvlText w:val="%1"/>
      <w:lvlJc w:val="left"/>
      <w:pPr>
        <w:ind w:left="117" w:hanging="398"/>
      </w:pPr>
      <w:rPr>
        <w:rFonts w:cs="Times New Roman" w:hint="default"/>
      </w:rPr>
    </w:lvl>
    <w:lvl w:ilvl="1">
      <w:start w:val="1"/>
      <w:numFmt w:val="decimal"/>
      <w:lvlText w:val="%1.%2."/>
      <w:lvlJc w:val="left"/>
      <w:pPr>
        <w:ind w:left="117" w:hanging="398"/>
      </w:pPr>
      <w:rPr>
        <w:rFonts w:ascii="Times New Roman" w:eastAsia="Times New Roman" w:hAnsi="Times New Roman" w:cs="Times New Roman" w:hint="default"/>
        <w:spacing w:val="0"/>
        <w:w w:val="99"/>
        <w:sz w:val="20"/>
        <w:szCs w:val="20"/>
      </w:rPr>
    </w:lvl>
    <w:lvl w:ilvl="2">
      <w:numFmt w:val="bullet"/>
      <w:lvlText w:val="•"/>
      <w:lvlJc w:val="left"/>
      <w:pPr>
        <w:ind w:left="2125" w:hanging="398"/>
      </w:pPr>
      <w:rPr>
        <w:rFonts w:hint="default"/>
      </w:rPr>
    </w:lvl>
    <w:lvl w:ilvl="3">
      <w:numFmt w:val="bullet"/>
      <w:lvlText w:val="•"/>
      <w:lvlJc w:val="left"/>
      <w:pPr>
        <w:ind w:left="3127" w:hanging="398"/>
      </w:pPr>
      <w:rPr>
        <w:rFonts w:hint="default"/>
      </w:rPr>
    </w:lvl>
    <w:lvl w:ilvl="4">
      <w:numFmt w:val="bullet"/>
      <w:lvlText w:val="•"/>
      <w:lvlJc w:val="left"/>
      <w:pPr>
        <w:ind w:left="4130" w:hanging="398"/>
      </w:pPr>
      <w:rPr>
        <w:rFonts w:hint="default"/>
      </w:rPr>
    </w:lvl>
    <w:lvl w:ilvl="5">
      <w:numFmt w:val="bullet"/>
      <w:lvlText w:val="•"/>
      <w:lvlJc w:val="left"/>
      <w:pPr>
        <w:ind w:left="5133" w:hanging="398"/>
      </w:pPr>
      <w:rPr>
        <w:rFonts w:hint="default"/>
      </w:rPr>
    </w:lvl>
    <w:lvl w:ilvl="6">
      <w:numFmt w:val="bullet"/>
      <w:lvlText w:val="•"/>
      <w:lvlJc w:val="left"/>
      <w:pPr>
        <w:ind w:left="6135" w:hanging="398"/>
      </w:pPr>
      <w:rPr>
        <w:rFonts w:hint="default"/>
      </w:rPr>
    </w:lvl>
    <w:lvl w:ilvl="7">
      <w:numFmt w:val="bullet"/>
      <w:lvlText w:val="•"/>
      <w:lvlJc w:val="left"/>
      <w:pPr>
        <w:ind w:left="7138" w:hanging="398"/>
      </w:pPr>
      <w:rPr>
        <w:rFonts w:hint="default"/>
      </w:rPr>
    </w:lvl>
    <w:lvl w:ilvl="8">
      <w:numFmt w:val="bullet"/>
      <w:lvlText w:val="•"/>
      <w:lvlJc w:val="left"/>
      <w:pPr>
        <w:ind w:left="8141" w:hanging="398"/>
      </w:pPr>
      <w:rPr>
        <w:rFonts w:hint="default"/>
      </w:rPr>
    </w:lvl>
  </w:abstractNum>
  <w:abstractNum w:abstractNumId="2" w15:restartNumberingAfterBreak="0">
    <w:nsid w:val="08240ACD"/>
    <w:multiLevelType w:val="hybridMultilevel"/>
    <w:tmpl w:val="0AA84540"/>
    <w:lvl w:ilvl="0" w:tplc="24704C34">
      <w:start w:val="1"/>
      <w:numFmt w:val="decimal"/>
      <w:lvlText w:val="6.%1."/>
      <w:lvlJc w:val="left"/>
      <w:pPr>
        <w:tabs>
          <w:tab w:val="num" w:pos="720"/>
        </w:tabs>
        <w:ind w:left="720" w:hanging="360"/>
      </w:pPr>
      <w:rPr>
        <w:rFonts w:cs="Times New Roman" w:hint="default"/>
      </w:rPr>
    </w:lvl>
    <w:lvl w:ilvl="1" w:tplc="0D18B360">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801A6A"/>
    <w:multiLevelType w:val="multilevel"/>
    <w:tmpl w:val="3634D2A6"/>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507"/>
        </w:tabs>
        <w:ind w:left="507" w:hanging="435"/>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2304"/>
        </w:tabs>
        <w:ind w:left="2304" w:hanging="180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4" w15:restartNumberingAfterBreak="0">
    <w:nsid w:val="148A1B9B"/>
    <w:multiLevelType w:val="multilevel"/>
    <w:tmpl w:val="41385EBC"/>
    <w:lvl w:ilvl="0">
      <w:start w:val="1"/>
      <w:numFmt w:val="decimal"/>
      <w:lvlText w:val="%1."/>
      <w:lvlJc w:val="left"/>
      <w:pPr>
        <w:ind w:left="780" w:hanging="420"/>
      </w:pPr>
      <w:rPr>
        <w:rFonts w:hint="default"/>
      </w:rPr>
    </w:lvl>
    <w:lvl w:ilvl="1">
      <w:start w:val="1"/>
      <w:numFmt w:val="decimal"/>
      <w:isLgl/>
      <w:lvlText w:val="%1.%2."/>
      <w:lvlJc w:val="left"/>
      <w:pPr>
        <w:ind w:left="1965" w:hanging="1185"/>
      </w:pPr>
      <w:rPr>
        <w:rFonts w:hint="default"/>
      </w:rPr>
    </w:lvl>
    <w:lvl w:ilvl="2">
      <w:start w:val="1"/>
      <w:numFmt w:val="decimal"/>
      <w:isLgl/>
      <w:lvlText w:val="%1.%2.%3."/>
      <w:lvlJc w:val="left"/>
      <w:pPr>
        <w:ind w:left="2385" w:hanging="1185"/>
      </w:pPr>
      <w:rPr>
        <w:rFonts w:hint="default"/>
      </w:rPr>
    </w:lvl>
    <w:lvl w:ilvl="3">
      <w:start w:val="1"/>
      <w:numFmt w:val="decimal"/>
      <w:isLgl/>
      <w:lvlText w:val="%1.%2.%3.%4."/>
      <w:lvlJc w:val="left"/>
      <w:pPr>
        <w:ind w:left="2805" w:hanging="1185"/>
      </w:pPr>
      <w:rPr>
        <w:rFonts w:hint="default"/>
      </w:rPr>
    </w:lvl>
    <w:lvl w:ilvl="4">
      <w:start w:val="1"/>
      <w:numFmt w:val="decimal"/>
      <w:isLgl/>
      <w:lvlText w:val="%1.%2.%3.%4.%5."/>
      <w:lvlJc w:val="left"/>
      <w:pPr>
        <w:ind w:left="3225" w:hanging="1185"/>
      </w:pPr>
      <w:rPr>
        <w:rFonts w:hint="default"/>
      </w:rPr>
    </w:lvl>
    <w:lvl w:ilvl="5">
      <w:start w:val="1"/>
      <w:numFmt w:val="decimal"/>
      <w:isLgl/>
      <w:lvlText w:val="%1.%2.%3.%4.%5.%6."/>
      <w:lvlJc w:val="left"/>
      <w:pPr>
        <w:ind w:left="3645" w:hanging="1185"/>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5" w15:restartNumberingAfterBreak="0">
    <w:nsid w:val="16DA54DA"/>
    <w:multiLevelType w:val="hybridMultilevel"/>
    <w:tmpl w:val="FFFFFFFF"/>
    <w:lvl w:ilvl="0" w:tplc="E0B0817A">
      <w:numFmt w:val="bullet"/>
      <w:lvlText w:val="–"/>
      <w:lvlJc w:val="left"/>
      <w:pPr>
        <w:ind w:left="117" w:hanging="156"/>
      </w:pPr>
      <w:rPr>
        <w:rFonts w:ascii="Times New Roman" w:eastAsia="Times New Roman" w:hAnsi="Times New Roman" w:hint="default"/>
        <w:w w:val="99"/>
        <w:sz w:val="20"/>
      </w:rPr>
    </w:lvl>
    <w:lvl w:ilvl="1" w:tplc="AF54AF14">
      <w:numFmt w:val="bullet"/>
      <w:lvlText w:val="•"/>
      <w:lvlJc w:val="left"/>
      <w:pPr>
        <w:ind w:left="1122" w:hanging="156"/>
      </w:pPr>
      <w:rPr>
        <w:rFonts w:hint="default"/>
      </w:rPr>
    </w:lvl>
    <w:lvl w:ilvl="2" w:tplc="45D8BDDE">
      <w:numFmt w:val="bullet"/>
      <w:lvlText w:val="•"/>
      <w:lvlJc w:val="left"/>
      <w:pPr>
        <w:ind w:left="2125" w:hanging="156"/>
      </w:pPr>
      <w:rPr>
        <w:rFonts w:hint="default"/>
      </w:rPr>
    </w:lvl>
    <w:lvl w:ilvl="3" w:tplc="9EE8C9A0">
      <w:numFmt w:val="bullet"/>
      <w:lvlText w:val="•"/>
      <w:lvlJc w:val="left"/>
      <w:pPr>
        <w:ind w:left="3127" w:hanging="156"/>
      </w:pPr>
      <w:rPr>
        <w:rFonts w:hint="default"/>
      </w:rPr>
    </w:lvl>
    <w:lvl w:ilvl="4" w:tplc="8DD80FA8">
      <w:numFmt w:val="bullet"/>
      <w:lvlText w:val="•"/>
      <w:lvlJc w:val="left"/>
      <w:pPr>
        <w:ind w:left="4130" w:hanging="156"/>
      </w:pPr>
      <w:rPr>
        <w:rFonts w:hint="default"/>
      </w:rPr>
    </w:lvl>
    <w:lvl w:ilvl="5" w:tplc="F5AEC3CE">
      <w:numFmt w:val="bullet"/>
      <w:lvlText w:val="•"/>
      <w:lvlJc w:val="left"/>
      <w:pPr>
        <w:ind w:left="5133" w:hanging="156"/>
      </w:pPr>
      <w:rPr>
        <w:rFonts w:hint="default"/>
      </w:rPr>
    </w:lvl>
    <w:lvl w:ilvl="6" w:tplc="507C29A8">
      <w:numFmt w:val="bullet"/>
      <w:lvlText w:val="•"/>
      <w:lvlJc w:val="left"/>
      <w:pPr>
        <w:ind w:left="6135" w:hanging="156"/>
      </w:pPr>
      <w:rPr>
        <w:rFonts w:hint="default"/>
      </w:rPr>
    </w:lvl>
    <w:lvl w:ilvl="7" w:tplc="8482E6BC">
      <w:numFmt w:val="bullet"/>
      <w:lvlText w:val="•"/>
      <w:lvlJc w:val="left"/>
      <w:pPr>
        <w:ind w:left="7138" w:hanging="156"/>
      </w:pPr>
      <w:rPr>
        <w:rFonts w:hint="default"/>
      </w:rPr>
    </w:lvl>
    <w:lvl w:ilvl="8" w:tplc="82209602">
      <w:numFmt w:val="bullet"/>
      <w:lvlText w:val="•"/>
      <w:lvlJc w:val="left"/>
      <w:pPr>
        <w:ind w:left="8141" w:hanging="156"/>
      </w:pPr>
      <w:rPr>
        <w:rFonts w:hint="default"/>
      </w:rPr>
    </w:lvl>
  </w:abstractNum>
  <w:abstractNum w:abstractNumId="6" w15:restartNumberingAfterBreak="0">
    <w:nsid w:val="171B14A8"/>
    <w:multiLevelType w:val="multilevel"/>
    <w:tmpl w:val="447CA7B8"/>
    <w:lvl w:ilvl="0">
      <w:start w:val="2"/>
      <w:numFmt w:val="decimal"/>
      <w:lvlText w:val="%1"/>
      <w:lvlJc w:val="left"/>
      <w:pPr>
        <w:ind w:left="896" w:hanging="352"/>
      </w:pPr>
      <w:rPr>
        <w:rFonts w:cs="Times New Roman" w:hint="default"/>
      </w:rPr>
    </w:lvl>
    <w:lvl w:ilvl="1">
      <w:start w:val="1"/>
      <w:numFmt w:val="decimal"/>
      <w:lvlText w:val="%1.%2."/>
      <w:lvlJc w:val="left"/>
      <w:pPr>
        <w:ind w:left="896" w:hanging="352"/>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7" w:hanging="551"/>
      </w:pPr>
      <w:rPr>
        <w:rFonts w:ascii="Times New Roman" w:eastAsia="Times New Roman" w:hAnsi="Times New Roman" w:cs="Times New Roman" w:hint="default"/>
        <w:spacing w:val="0"/>
        <w:w w:val="99"/>
        <w:sz w:val="20"/>
        <w:szCs w:val="20"/>
      </w:rPr>
    </w:lvl>
    <w:lvl w:ilvl="3">
      <w:numFmt w:val="bullet"/>
      <w:lvlText w:val="•"/>
      <w:lvlJc w:val="left"/>
      <w:pPr>
        <w:ind w:left="2954" w:hanging="551"/>
      </w:pPr>
      <w:rPr>
        <w:rFonts w:hint="default"/>
      </w:rPr>
    </w:lvl>
    <w:lvl w:ilvl="4">
      <w:numFmt w:val="bullet"/>
      <w:lvlText w:val="•"/>
      <w:lvlJc w:val="left"/>
      <w:pPr>
        <w:ind w:left="3982" w:hanging="551"/>
      </w:pPr>
      <w:rPr>
        <w:rFonts w:hint="default"/>
      </w:rPr>
    </w:lvl>
    <w:lvl w:ilvl="5">
      <w:numFmt w:val="bullet"/>
      <w:lvlText w:val="•"/>
      <w:lvlJc w:val="left"/>
      <w:pPr>
        <w:ind w:left="5009" w:hanging="551"/>
      </w:pPr>
      <w:rPr>
        <w:rFonts w:hint="default"/>
      </w:rPr>
    </w:lvl>
    <w:lvl w:ilvl="6">
      <w:numFmt w:val="bullet"/>
      <w:lvlText w:val="•"/>
      <w:lvlJc w:val="left"/>
      <w:pPr>
        <w:ind w:left="6036" w:hanging="551"/>
      </w:pPr>
      <w:rPr>
        <w:rFonts w:hint="default"/>
      </w:rPr>
    </w:lvl>
    <w:lvl w:ilvl="7">
      <w:numFmt w:val="bullet"/>
      <w:lvlText w:val="•"/>
      <w:lvlJc w:val="left"/>
      <w:pPr>
        <w:ind w:left="7064" w:hanging="551"/>
      </w:pPr>
      <w:rPr>
        <w:rFonts w:hint="default"/>
      </w:rPr>
    </w:lvl>
    <w:lvl w:ilvl="8">
      <w:numFmt w:val="bullet"/>
      <w:lvlText w:val="•"/>
      <w:lvlJc w:val="left"/>
      <w:pPr>
        <w:ind w:left="8091" w:hanging="551"/>
      </w:pPr>
      <w:rPr>
        <w:rFonts w:hint="default"/>
      </w:rPr>
    </w:lvl>
  </w:abstractNum>
  <w:abstractNum w:abstractNumId="7" w15:restartNumberingAfterBreak="0">
    <w:nsid w:val="1C93783E"/>
    <w:multiLevelType w:val="hybridMultilevel"/>
    <w:tmpl w:val="4D06546C"/>
    <w:lvl w:ilvl="0" w:tplc="17069B84">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56D8E"/>
    <w:multiLevelType w:val="multilevel"/>
    <w:tmpl w:val="F1447638"/>
    <w:lvl w:ilvl="0">
      <w:start w:val="1"/>
      <w:numFmt w:val="decimal"/>
      <w:lvlText w:val="%1."/>
      <w:lvlJc w:val="left"/>
      <w:pPr>
        <w:ind w:left="299" w:hanging="182"/>
      </w:pPr>
      <w:rPr>
        <w:rFonts w:ascii="Times New Roman" w:eastAsia="Times New Roman" w:hAnsi="Times New Roman" w:cs="Times New Roman" w:hint="default"/>
        <w:spacing w:val="-4"/>
        <w:w w:val="99"/>
        <w:sz w:val="18"/>
        <w:szCs w:val="18"/>
      </w:rPr>
    </w:lvl>
    <w:lvl w:ilvl="1">
      <w:start w:val="1"/>
      <w:numFmt w:val="decimal"/>
      <w:lvlText w:val="%2."/>
      <w:lvlJc w:val="left"/>
      <w:pPr>
        <w:ind w:left="2582" w:hanging="201"/>
      </w:pPr>
      <w:rPr>
        <w:rFonts w:ascii="Times New Roman" w:eastAsia="Times New Roman" w:hAnsi="Times New Roman" w:cs="Times New Roman" w:hint="default"/>
        <w:b/>
        <w:bCs/>
        <w:spacing w:val="0"/>
        <w:w w:val="99"/>
        <w:sz w:val="20"/>
        <w:szCs w:val="20"/>
      </w:rPr>
    </w:lvl>
    <w:lvl w:ilvl="2">
      <w:start w:val="1"/>
      <w:numFmt w:val="decimal"/>
      <w:lvlText w:val="%2.%3."/>
      <w:lvlJc w:val="left"/>
      <w:pPr>
        <w:ind w:left="117" w:hanging="374"/>
      </w:pPr>
      <w:rPr>
        <w:rFonts w:ascii="Times New Roman" w:eastAsia="Times New Roman" w:hAnsi="Times New Roman" w:cs="Times New Roman" w:hint="default"/>
        <w:spacing w:val="0"/>
        <w:w w:val="99"/>
        <w:sz w:val="20"/>
        <w:szCs w:val="20"/>
      </w:rPr>
    </w:lvl>
    <w:lvl w:ilvl="3">
      <w:numFmt w:val="bullet"/>
      <w:lvlText w:val=""/>
      <w:lvlJc w:val="left"/>
      <w:pPr>
        <w:ind w:left="1264" w:hanging="360"/>
      </w:pPr>
      <w:rPr>
        <w:rFonts w:ascii="Symbol" w:eastAsia="Times New Roman" w:hAnsi="Symbol" w:hint="default"/>
        <w:w w:val="99"/>
        <w:sz w:val="20"/>
      </w:rPr>
    </w:lvl>
    <w:lvl w:ilvl="4">
      <w:numFmt w:val="bullet"/>
      <w:lvlText w:val="•"/>
      <w:lvlJc w:val="left"/>
      <w:pPr>
        <w:ind w:left="3660" w:hanging="360"/>
      </w:pPr>
      <w:rPr>
        <w:rFonts w:hint="default"/>
      </w:rPr>
    </w:lvl>
    <w:lvl w:ilvl="5">
      <w:numFmt w:val="bullet"/>
      <w:lvlText w:val="•"/>
      <w:lvlJc w:val="left"/>
      <w:pPr>
        <w:ind w:left="4741" w:hanging="360"/>
      </w:pPr>
      <w:rPr>
        <w:rFonts w:hint="default"/>
      </w:rPr>
    </w:lvl>
    <w:lvl w:ilvl="6">
      <w:numFmt w:val="bullet"/>
      <w:lvlText w:val="•"/>
      <w:lvlJc w:val="left"/>
      <w:pPr>
        <w:ind w:left="5822" w:hanging="360"/>
      </w:pPr>
      <w:rPr>
        <w:rFonts w:hint="default"/>
      </w:rPr>
    </w:lvl>
    <w:lvl w:ilvl="7">
      <w:numFmt w:val="bullet"/>
      <w:lvlText w:val="•"/>
      <w:lvlJc w:val="left"/>
      <w:pPr>
        <w:ind w:left="6903" w:hanging="360"/>
      </w:pPr>
      <w:rPr>
        <w:rFonts w:hint="default"/>
      </w:rPr>
    </w:lvl>
    <w:lvl w:ilvl="8">
      <w:numFmt w:val="bullet"/>
      <w:lvlText w:val="•"/>
      <w:lvlJc w:val="left"/>
      <w:pPr>
        <w:ind w:left="7984" w:hanging="360"/>
      </w:pPr>
      <w:rPr>
        <w:rFonts w:hint="default"/>
      </w:rPr>
    </w:lvl>
  </w:abstractNum>
  <w:abstractNum w:abstractNumId="9" w15:restartNumberingAfterBreak="0">
    <w:nsid w:val="21351E5D"/>
    <w:multiLevelType w:val="multilevel"/>
    <w:tmpl w:val="073E35F6"/>
    <w:lvl w:ilvl="0">
      <w:start w:val="2"/>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413212C"/>
    <w:multiLevelType w:val="multilevel"/>
    <w:tmpl w:val="A77CD732"/>
    <w:lvl w:ilvl="0">
      <w:start w:val="10"/>
      <w:numFmt w:val="decimal"/>
      <w:lvlText w:val="%1"/>
      <w:lvlJc w:val="left"/>
      <w:pPr>
        <w:ind w:left="117" w:hanging="497"/>
      </w:pPr>
      <w:rPr>
        <w:rFonts w:cs="Times New Roman" w:hint="default"/>
      </w:rPr>
    </w:lvl>
    <w:lvl w:ilvl="1">
      <w:start w:val="1"/>
      <w:numFmt w:val="decimal"/>
      <w:lvlText w:val="%1.%2."/>
      <w:lvlJc w:val="left"/>
      <w:pPr>
        <w:ind w:left="117" w:hanging="497"/>
      </w:pPr>
      <w:rPr>
        <w:rFonts w:ascii="Times New Roman" w:eastAsia="Times New Roman" w:hAnsi="Times New Roman" w:cs="Times New Roman" w:hint="default"/>
        <w:spacing w:val="0"/>
        <w:w w:val="99"/>
        <w:sz w:val="20"/>
        <w:szCs w:val="20"/>
      </w:rPr>
    </w:lvl>
    <w:lvl w:ilvl="2">
      <w:numFmt w:val="bullet"/>
      <w:lvlText w:val="•"/>
      <w:lvlJc w:val="left"/>
      <w:pPr>
        <w:ind w:left="2149" w:hanging="497"/>
      </w:pPr>
      <w:rPr>
        <w:rFonts w:hint="default"/>
      </w:rPr>
    </w:lvl>
    <w:lvl w:ilvl="3">
      <w:numFmt w:val="bullet"/>
      <w:lvlText w:val="•"/>
      <w:lvlJc w:val="left"/>
      <w:pPr>
        <w:ind w:left="3163" w:hanging="497"/>
      </w:pPr>
      <w:rPr>
        <w:rFonts w:hint="default"/>
      </w:rPr>
    </w:lvl>
    <w:lvl w:ilvl="4">
      <w:numFmt w:val="bullet"/>
      <w:lvlText w:val="•"/>
      <w:lvlJc w:val="left"/>
      <w:pPr>
        <w:ind w:left="4178" w:hanging="497"/>
      </w:pPr>
      <w:rPr>
        <w:rFonts w:hint="default"/>
      </w:rPr>
    </w:lvl>
    <w:lvl w:ilvl="5">
      <w:numFmt w:val="bullet"/>
      <w:lvlText w:val="•"/>
      <w:lvlJc w:val="left"/>
      <w:pPr>
        <w:ind w:left="5193" w:hanging="497"/>
      </w:pPr>
      <w:rPr>
        <w:rFonts w:hint="default"/>
      </w:rPr>
    </w:lvl>
    <w:lvl w:ilvl="6">
      <w:numFmt w:val="bullet"/>
      <w:lvlText w:val="•"/>
      <w:lvlJc w:val="left"/>
      <w:pPr>
        <w:ind w:left="6207" w:hanging="497"/>
      </w:pPr>
      <w:rPr>
        <w:rFonts w:hint="default"/>
      </w:rPr>
    </w:lvl>
    <w:lvl w:ilvl="7">
      <w:numFmt w:val="bullet"/>
      <w:lvlText w:val="•"/>
      <w:lvlJc w:val="left"/>
      <w:pPr>
        <w:ind w:left="7222" w:hanging="497"/>
      </w:pPr>
      <w:rPr>
        <w:rFonts w:hint="default"/>
      </w:rPr>
    </w:lvl>
    <w:lvl w:ilvl="8">
      <w:numFmt w:val="bullet"/>
      <w:lvlText w:val="•"/>
      <w:lvlJc w:val="left"/>
      <w:pPr>
        <w:ind w:left="8237" w:hanging="497"/>
      </w:pPr>
      <w:rPr>
        <w:rFonts w:hint="default"/>
      </w:rPr>
    </w:lvl>
  </w:abstractNum>
  <w:abstractNum w:abstractNumId="11" w15:restartNumberingAfterBreak="0">
    <w:nsid w:val="26997B65"/>
    <w:multiLevelType w:val="multilevel"/>
    <w:tmpl w:val="3F6A2D90"/>
    <w:lvl w:ilvl="0">
      <w:start w:val="1"/>
      <w:numFmt w:val="decimal"/>
      <w:lvlText w:val="%1"/>
      <w:lvlJc w:val="left"/>
      <w:pPr>
        <w:ind w:left="117" w:hanging="430"/>
      </w:pPr>
      <w:rPr>
        <w:rFonts w:cs="Times New Roman" w:hint="default"/>
      </w:rPr>
    </w:lvl>
    <w:lvl w:ilvl="1">
      <w:start w:val="1"/>
      <w:numFmt w:val="decimal"/>
      <w:lvlText w:val="%1.%2."/>
      <w:lvlJc w:val="left"/>
      <w:pPr>
        <w:ind w:left="117" w:hanging="430"/>
      </w:pPr>
      <w:rPr>
        <w:rFonts w:ascii="Times New Roman" w:eastAsia="Times New Roman" w:hAnsi="Times New Roman" w:cs="Times New Roman" w:hint="default"/>
        <w:spacing w:val="0"/>
        <w:w w:val="99"/>
        <w:sz w:val="20"/>
        <w:szCs w:val="20"/>
      </w:rPr>
    </w:lvl>
    <w:lvl w:ilvl="2">
      <w:start w:val="1"/>
      <w:numFmt w:val="decimal"/>
      <w:lvlText w:val="%1.%2.%3."/>
      <w:lvlJc w:val="left"/>
      <w:pPr>
        <w:ind w:left="1046" w:hanging="502"/>
      </w:pPr>
      <w:rPr>
        <w:rFonts w:ascii="Times New Roman" w:eastAsia="Times New Roman" w:hAnsi="Times New Roman" w:cs="Times New Roman" w:hint="default"/>
        <w:spacing w:val="0"/>
        <w:w w:val="99"/>
        <w:sz w:val="20"/>
        <w:szCs w:val="20"/>
      </w:rPr>
    </w:lvl>
    <w:lvl w:ilvl="3">
      <w:numFmt w:val="bullet"/>
      <w:lvlText w:val="•"/>
      <w:lvlJc w:val="left"/>
      <w:pPr>
        <w:ind w:left="3103" w:hanging="502"/>
      </w:pPr>
      <w:rPr>
        <w:rFonts w:hint="default"/>
      </w:rPr>
    </w:lvl>
    <w:lvl w:ilvl="4">
      <w:numFmt w:val="bullet"/>
      <w:lvlText w:val="•"/>
      <w:lvlJc w:val="left"/>
      <w:pPr>
        <w:ind w:left="4135" w:hanging="502"/>
      </w:pPr>
      <w:rPr>
        <w:rFonts w:hint="default"/>
      </w:rPr>
    </w:lvl>
    <w:lvl w:ilvl="5">
      <w:numFmt w:val="bullet"/>
      <w:lvlText w:val="•"/>
      <w:lvlJc w:val="left"/>
      <w:pPr>
        <w:ind w:left="5167" w:hanging="502"/>
      </w:pPr>
      <w:rPr>
        <w:rFonts w:hint="default"/>
      </w:rPr>
    </w:lvl>
    <w:lvl w:ilvl="6">
      <w:numFmt w:val="bullet"/>
      <w:lvlText w:val="•"/>
      <w:lvlJc w:val="left"/>
      <w:pPr>
        <w:ind w:left="6199" w:hanging="502"/>
      </w:pPr>
      <w:rPr>
        <w:rFonts w:hint="default"/>
      </w:rPr>
    </w:lvl>
    <w:lvl w:ilvl="7">
      <w:numFmt w:val="bullet"/>
      <w:lvlText w:val="•"/>
      <w:lvlJc w:val="left"/>
      <w:pPr>
        <w:ind w:left="7230" w:hanging="502"/>
      </w:pPr>
      <w:rPr>
        <w:rFonts w:hint="default"/>
      </w:rPr>
    </w:lvl>
    <w:lvl w:ilvl="8">
      <w:numFmt w:val="bullet"/>
      <w:lvlText w:val="•"/>
      <w:lvlJc w:val="left"/>
      <w:pPr>
        <w:ind w:left="8262" w:hanging="502"/>
      </w:pPr>
      <w:rPr>
        <w:rFonts w:hint="default"/>
      </w:rPr>
    </w:lvl>
  </w:abstractNum>
  <w:abstractNum w:abstractNumId="12" w15:restartNumberingAfterBreak="0">
    <w:nsid w:val="27C97D69"/>
    <w:multiLevelType w:val="multilevel"/>
    <w:tmpl w:val="9878CB6E"/>
    <w:lvl w:ilvl="0">
      <w:start w:val="6"/>
      <w:numFmt w:val="decimal"/>
      <w:lvlText w:val="%1."/>
      <w:lvlJc w:val="left"/>
      <w:pPr>
        <w:tabs>
          <w:tab w:val="num" w:pos="720"/>
        </w:tabs>
        <w:ind w:left="720" w:hanging="360"/>
      </w:pPr>
      <w:rPr>
        <w:rFonts w:hint="default"/>
      </w:rPr>
    </w:lvl>
    <w:lvl w:ilvl="1">
      <w:start w:val="1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C24153"/>
    <w:multiLevelType w:val="hybridMultilevel"/>
    <w:tmpl w:val="C1A217E8"/>
    <w:lvl w:ilvl="0" w:tplc="28164CC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9C94083"/>
    <w:multiLevelType w:val="multilevel"/>
    <w:tmpl w:val="62D4C8AE"/>
    <w:lvl w:ilvl="0">
      <w:start w:val="4"/>
      <w:numFmt w:val="decimal"/>
      <w:lvlText w:val="%1"/>
      <w:lvlJc w:val="left"/>
      <w:pPr>
        <w:ind w:left="117" w:hanging="422"/>
      </w:pPr>
      <w:rPr>
        <w:rFonts w:cs="Times New Roman" w:hint="default"/>
      </w:rPr>
    </w:lvl>
    <w:lvl w:ilvl="1">
      <w:start w:val="1"/>
      <w:numFmt w:val="decimal"/>
      <w:lvlText w:val="%1.%2."/>
      <w:lvlJc w:val="left"/>
      <w:pPr>
        <w:ind w:left="117" w:hanging="422"/>
      </w:pPr>
      <w:rPr>
        <w:rFonts w:ascii="Times New Roman" w:eastAsia="Times New Roman" w:hAnsi="Times New Roman" w:cs="Times New Roman" w:hint="default"/>
        <w:spacing w:val="0"/>
        <w:w w:val="99"/>
        <w:sz w:val="20"/>
        <w:szCs w:val="20"/>
      </w:rPr>
    </w:lvl>
    <w:lvl w:ilvl="2">
      <w:numFmt w:val="bullet"/>
      <w:lvlText w:val="•"/>
      <w:lvlJc w:val="left"/>
      <w:pPr>
        <w:ind w:left="2125" w:hanging="422"/>
      </w:pPr>
      <w:rPr>
        <w:rFonts w:hint="default"/>
      </w:rPr>
    </w:lvl>
    <w:lvl w:ilvl="3">
      <w:numFmt w:val="bullet"/>
      <w:lvlText w:val="•"/>
      <w:lvlJc w:val="left"/>
      <w:pPr>
        <w:ind w:left="3127" w:hanging="422"/>
      </w:pPr>
      <w:rPr>
        <w:rFonts w:hint="default"/>
      </w:rPr>
    </w:lvl>
    <w:lvl w:ilvl="4">
      <w:numFmt w:val="bullet"/>
      <w:lvlText w:val="•"/>
      <w:lvlJc w:val="left"/>
      <w:pPr>
        <w:ind w:left="4130" w:hanging="422"/>
      </w:pPr>
      <w:rPr>
        <w:rFonts w:hint="default"/>
      </w:rPr>
    </w:lvl>
    <w:lvl w:ilvl="5">
      <w:numFmt w:val="bullet"/>
      <w:lvlText w:val="•"/>
      <w:lvlJc w:val="left"/>
      <w:pPr>
        <w:ind w:left="5133" w:hanging="422"/>
      </w:pPr>
      <w:rPr>
        <w:rFonts w:hint="default"/>
      </w:rPr>
    </w:lvl>
    <w:lvl w:ilvl="6">
      <w:numFmt w:val="bullet"/>
      <w:lvlText w:val="•"/>
      <w:lvlJc w:val="left"/>
      <w:pPr>
        <w:ind w:left="6135" w:hanging="422"/>
      </w:pPr>
      <w:rPr>
        <w:rFonts w:hint="default"/>
      </w:rPr>
    </w:lvl>
    <w:lvl w:ilvl="7">
      <w:numFmt w:val="bullet"/>
      <w:lvlText w:val="•"/>
      <w:lvlJc w:val="left"/>
      <w:pPr>
        <w:ind w:left="7138" w:hanging="422"/>
      </w:pPr>
      <w:rPr>
        <w:rFonts w:hint="default"/>
      </w:rPr>
    </w:lvl>
    <w:lvl w:ilvl="8">
      <w:numFmt w:val="bullet"/>
      <w:lvlText w:val="•"/>
      <w:lvlJc w:val="left"/>
      <w:pPr>
        <w:ind w:left="8141" w:hanging="422"/>
      </w:pPr>
      <w:rPr>
        <w:rFonts w:hint="default"/>
      </w:rPr>
    </w:lvl>
  </w:abstractNum>
  <w:abstractNum w:abstractNumId="15" w15:restartNumberingAfterBreak="0">
    <w:nsid w:val="2C782FC0"/>
    <w:multiLevelType w:val="hybridMultilevel"/>
    <w:tmpl w:val="2A627BBE"/>
    <w:lvl w:ilvl="0" w:tplc="EE002650">
      <w:start w:val="1"/>
      <w:numFmt w:val="decimal"/>
      <w:lvlText w:val="7.%1."/>
      <w:lvlJc w:val="left"/>
      <w:pPr>
        <w:tabs>
          <w:tab w:val="num" w:pos="2304"/>
        </w:tabs>
        <w:ind w:left="230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CBAE4ACE">
      <w:start w:val="9"/>
      <w:numFmt w:val="decimal"/>
      <w:lvlText w:val="%3."/>
      <w:lvlJc w:val="left"/>
      <w:pPr>
        <w:tabs>
          <w:tab w:val="num" w:pos="540"/>
        </w:tabs>
        <w:ind w:left="5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D71640"/>
    <w:multiLevelType w:val="multilevel"/>
    <w:tmpl w:val="A21C84AA"/>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4"/>
        </w:tabs>
        <w:ind w:left="824" w:hanging="540"/>
      </w:pPr>
      <w:rPr>
        <w:rFonts w:cs="Times New Roman" w:hint="default"/>
      </w:rPr>
    </w:lvl>
    <w:lvl w:ilvl="2">
      <w:start w:val="1"/>
      <w:numFmt w:val="decimal"/>
      <w:lvlText w:val="%1.%2.%3."/>
      <w:lvlJc w:val="left"/>
      <w:pPr>
        <w:tabs>
          <w:tab w:val="num" w:pos="1008"/>
        </w:tabs>
        <w:ind w:left="1008" w:hanging="720"/>
      </w:pPr>
      <w:rPr>
        <w:rFonts w:cs="Times New Roman" w:hint="default"/>
      </w:rPr>
    </w:lvl>
    <w:lvl w:ilvl="3">
      <w:start w:val="1"/>
      <w:numFmt w:val="decimal"/>
      <w:lvlText w:val="%1.%2.%3.%4."/>
      <w:lvlJc w:val="left"/>
      <w:pPr>
        <w:tabs>
          <w:tab w:val="num" w:pos="1152"/>
        </w:tabs>
        <w:ind w:left="1152" w:hanging="720"/>
      </w:pPr>
      <w:rPr>
        <w:rFonts w:cs="Times New Roman" w:hint="default"/>
      </w:rPr>
    </w:lvl>
    <w:lvl w:ilvl="4">
      <w:start w:val="1"/>
      <w:numFmt w:val="decimal"/>
      <w:lvlText w:val="%1.%2.%3.%4.%5."/>
      <w:lvlJc w:val="left"/>
      <w:pPr>
        <w:tabs>
          <w:tab w:val="num" w:pos="1656"/>
        </w:tabs>
        <w:ind w:left="1656"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1944"/>
        </w:tabs>
        <w:ind w:left="1944" w:hanging="1080"/>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592"/>
        </w:tabs>
        <w:ind w:left="2592" w:hanging="1440"/>
      </w:pPr>
      <w:rPr>
        <w:rFonts w:cs="Times New Roman" w:hint="default"/>
      </w:rPr>
    </w:lvl>
  </w:abstractNum>
  <w:abstractNum w:abstractNumId="17" w15:restartNumberingAfterBreak="0">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hint="default"/>
      </w:rPr>
    </w:lvl>
    <w:lvl w:ilvl="1" w:tplc="0546B4AA">
      <w:start w:val="6"/>
      <w:numFmt w:val="decimal"/>
      <w:lvlText w:val="2.3.%2."/>
      <w:lvlJc w:val="left"/>
      <w:pPr>
        <w:tabs>
          <w:tab w:val="num" w:pos="1224"/>
        </w:tabs>
        <w:ind w:left="1224"/>
      </w:pPr>
      <w:rPr>
        <w:rFonts w:cs="Times New Roman" w:hint="default"/>
      </w:rPr>
    </w:lvl>
    <w:lvl w:ilvl="2" w:tplc="E33055D2">
      <w:start w:val="6"/>
      <w:numFmt w:val="decimal"/>
      <w:lvlText w:val="%3."/>
      <w:lvlJc w:val="left"/>
      <w:pPr>
        <w:tabs>
          <w:tab w:val="num" w:pos="2304"/>
        </w:tabs>
        <w:ind w:left="2304" w:hanging="360"/>
      </w:pPr>
      <w:rPr>
        <w:rFonts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8" w15:restartNumberingAfterBreak="0">
    <w:nsid w:val="3FEA26D7"/>
    <w:multiLevelType w:val="multilevel"/>
    <w:tmpl w:val="71B841BE"/>
    <w:lvl w:ilvl="0">
      <w:start w:val="2"/>
      <w:numFmt w:val="decimal"/>
      <w:lvlText w:val="%1"/>
      <w:lvlJc w:val="left"/>
      <w:pPr>
        <w:ind w:left="947" w:hanging="404"/>
      </w:pPr>
      <w:rPr>
        <w:rFonts w:cs="Times New Roman" w:hint="default"/>
      </w:rPr>
    </w:lvl>
    <w:lvl w:ilvl="1">
      <w:start w:val="3"/>
      <w:numFmt w:val="decimal"/>
      <w:lvlText w:val="%1.%2."/>
      <w:lvlJc w:val="left"/>
      <w:pPr>
        <w:ind w:left="947" w:hanging="40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7" w:hanging="492"/>
      </w:pPr>
      <w:rPr>
        <w:rFonts w:ascii="Times New Roman" w:eastAsia="Times New Roman" w:hAnsi="Times New Roman" w:cs="Times New Roman" w:hint="default"/>
        <w:spacing w:val="0"/>
        <w:w w:val="99"/>
        <w:sz w:val="20"/>
        <w:szCs w:val="20"/>
      </w:rPr>
    </w:lvl>
    <w:lvl w:ilvl="3">
      <w:numFmt w:val="bullet"/>
      <w:lvlText w:val="•"/>
      <w:lvlJc w:val="left"/>
      <w:pPr>
        <w:ind w:left="2985" w:hanging="492"/>
      </w:pPr>
      <w:rPr>
        <w:rFonts w:hint="default"/>
      </w:rPr>
    </w:lvl>
    <w:lvl w:ilvl="4">
      <w:numFmt w:val="bullet"/>
      <w:lvlText w:val="•"/>
      <w:lvlJc w:val="left"/>
      <w:pPr>
        <w:ind w:left="4008" w:hanging="492"/>
      </w:pPr>
      <w:rPr>
        <w:rFonts w:hint="default"/>
      </w:rPr>
    </w:lvl>
    <w:lvl w:ilvl="5">
      <w:numFmt w:val="bullet"/>
      <w:lvlText w:val="•"/>
      <w:lvlJc w:val="left"/>
      <w:pPr>
        <w:ind w:left="5031" w:hanging="492"/>
      </w:pPr>
      <w:rPr>
        <w:rFonts w:hint="default"/>
      </w:rPr>
    </w:lvl>
    <w:lvl w:ilvl="6">
      <w:numFmt w:val="bullet"/>
      <w:lvlText w:val="•"/>
      <w:lvlJc w:val="left"/>
      <w:pPr>
        <w:ind w:left="6054" w:hanging="492"/>
      </w:pPr>
      <w:rPr>
        <w:rFonts w:hint="default"/>
      </w:rPr>
    </w:lvl>
    <w:lvl w:ilvl="7">
      <w:numFmt w:val="bullet"/>
      <w:lvlText w:val="•"/>
      <w:lvlJc w:val="left"/>
      <w:pPr>
        <w:ind w:left="7077" w:hanging="492"/>
      </w:pPr>
      <w:rPr>
        <w:rFonts w:hint="default"/>
      </w:rPr>
    </w:lvl>
    <w:lvl w:ilvl="8">
      <w:numFmt w:val="bullet"/>
      <w:lvlText w:val="•"/>
      <w:lvlJc w:val="left"/>
      <w:pPr>
        <w:ind w:left="8100" w:hanging="492"/>
      </w:pPr>
      <w:rPr>
        <w:rFonts w:hint="default"/>
      </w:rPr>
    </w:lvl>
  </w:abstractNum>
  <w:abstractNum w:abstractNumId="19" w15:restartNumberingAfterBreak="0">
    <w:nsid w:val="439A25FD"/>
    <w:multiLevelType w:val="hybridMultilevel"/>
    <w:tmpl w:val="DBFE2298"/>
    <w:lvl w:ilvl="0" w:tplc="087606DC">
      <w:start w:val="1"/>
      <w:numFmt w:val="decimal"/>
      <w:lvlText w:val="5.%1."/>
      <w:lvlJc w:val="left"/>
      <w:pPr>
        <w:tabs>
          <w:tab w:val="num" w:pos="2340"/>
        </w:tabs>
        <w:ind w:left="2340" w:hanging="360"/>
      </w:pPr>
      <w:rPr>
        <w:rFonts w:cs="Times New Roman" w:hint="default"/>
      </w:rPr>
    </w:lvl>
    <w:lvl w:ilvl="1" w:tplc="17069B8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065EBF"/>
    <w:multiLevelType w:val="hybridMultilevel"/>
    <w:tmpl w:val="0B1802C2"/>
    <w:lvl w:ilvl="0" w:tplc="B4F243D0">
      <w:start w:val="1"/>
      <w:numFmt w:val="decimal"/>
      <w:lvlText w:val="7.%1."/>
      <w:lvlJc w:val="left"/>
      <w:pPr>
        <w:tabs>
          <w:tab w:val="num" w:pos="1224"/>
        </w:tabs>
        <w:ind w:left="1224" w:hanging="360"/>
      </w:pPr>
      <w:rPr>
        <w:rFonts w:cs="Times New Roman" w:hint="default"/>
      </w:rPr>
    </w:lvl>
    <w:lvl w:ilvl="1" w:tplc="04190019" w:tentative="1">
      <w:start w:val="1"/>
      <w:numFmt w:val="lowerLetter"/>
      <w:lvlText w:val="%2."/>
      <w:lvlJc w:val="left"/>
      <w:pPr>
        <w:tabs>
          <w:tab w:val="num" w:pos="1944"/>
        </w:tabs>
        <w:ind w:left="1944" w:hanging="360"/>
      </w:pPr>
      <w:rPr>
        <w:rFonts w:cs="Times New Roman"/>
      </w:rPr>
    </w:lvl>
    <w:lvl w:ilvl="2" w:tplc="0419001B" w:tentative="1">
      <w:start w:val="1"/>
      <w:numFmt w:val="lowerRoman"/>
      <w:lvlText w:val="%3."/>
      <w:lvlJc w:val="right"/>
      <w:pPr>
        <w:tabs>
          <w:tab w:val="num" w:pos="2664"/>
        </w:tabs>
        <w:ind w:left="2664" w:hanging="180"/>
      </w:pPr>
      <w:rPr>
        <w:rFonts w:cs="Times New Roman"/>
      </w:rPr>
    </w:lvl>
    <w:lvl w:ilvl="3" w:tplc="0419000F" w:tentative="1">
      <w:start w:val="1"/>
      <w:numFmt w:val="decimal"/>
      <w:lvlText w:val="%4."/>
      <w:lvlJc w:val="left"/>
      <w:pPr>
        <w:tabs>
          <w:tab w:val="num" w:pos="3384"/>
        </w:tabs>
        <w:ind w:left="3384" w:hanging="360"/>
      </w:pPr>
      <w:rPr>
        <w:rFonts w:cs="Times New Roman"/>
      </w:rPr>
    </w:lvl>
    <w:lvl w:ilvl="4" w:tplc="04190019" w:tentative="1">
      <w:start w:val="1"/>
      <w:numFmt w:val="lowerLetter"/>
      <w:lvlText w:val="%5."/>
      <w:lvlJc w:val="left"/>
      <w:pPr>
        <w:tabs>
          <w:tab w:val="num" w:pos="4104"/>
        </w:tabs>
        <w:ind w:left="4104" w:hanging="360"/>
      </w:pPr>
      <w:rPr>
        <w:rFonts w:cs="Times New Roman"/>
      </w:rPr>
    </w:lvl>
    <w:lvl w:ilvl="5" w:tplc="0419001B" w:tentative="1">
      <w:start w:val="1"/>
      <w:numFmt w:val="lowerRoman"/>
      <w:lvlText w:val="%6."/>
      <w:lvlJc w:val="right"/>
      <w:pPr>
        <w:tabs>
          <w:tab w:val="num" w:pos="4824"/>
        </w:tabs>
        <w:ind w:left="4824" w:hanging="180"/>
      </w:pPr>
      <w:rPr>
        <w:rFonts w:cs="Times New Roman"/>
      </w:rPr>
    </w:lvl>
    <w:lvl w:ilvl="6" w:tplc="0419000F" w:tentative="1">
      <w:start w:val="1"/>
      <w:numFmt w:val="decimal"/>
      <w:lvlText w:val="%7."/>
      <w:lvlJc w:val="left"/>
      <w:pPr>
        <w:tabs>
          <w:tab w:val="num" w:pos="5544"/>
        </w:tabs>
        <w:ind w:left="5544" w:hanging="360"/>
      </w:pPr>
      <w:rPr>
        <w:rFonts w:cs="Times New Roman"/>
      </w:rPr>
    </w:lvl>
    <w:lvl w:ilvl="7" w:tplc="04190019" w:tentative="1">
      <w:start w:val="1"/>
      <w:numFmt w:val="lowerLetter"/>
      <w:lvlText w:val="%8."/>
      <w:lvlJc w:val="left"/>
      <w:pPr>
        <w:tabs>
          <w:tab w:val="num" w:pos="6264"/>
        </w:tabs>
        <w:ind w:left="6264" w:hanging="360"/>
      </w:pPr>
      <w:rPr>
        <w:rFonts w:cs="Times New Roman"/>
      </w:rPr>
    </w:lvl>
    <w:lvl w:ilvl="8" w:tplc="0419001B" w:tentative="1">
      <w:start w:val="1"/>
      <w:numFmt w:val="lowerRoman"/>
      <w:lvlText w:val="%9."/>
      <w:lvlJc w:val="right"/>
      <w:pPr>
        <w:tabs>
          <w:tab w:val="num" w:pos="6984"/>
        </w:tabs>
        <w:ind w:left="6984" w:hanging="180"/>
      </w:pPr>
      <w:rPr>
        <w:rFonts w:cs="Times New Roman"/>
      </w:rPr>
    </w:lvl>
  </w:abstractNum>
  <w:abstractNum w:abstractNumId="21" w15:restartNumberingAfterBreak="0">
    <w:nsid w:val="447178E9"/>
    <w:multiLevelType w:val="multilevel"/>
    <w:tmpl w:val="7A720048"/>
    <w:lvl w:ilvl="0">
      <w:start w:val="8"/>
      <w:numFmt w:val="decimal"/>
      <w:lvlText w:val="%1"/>
      <w:lvlJc w:val="left"/>
      <w:pPr>
        <w:ind w:left="897" w:hanging="353"/>
      </w:pPr>
      <w:rPr>
        <w:rFonts w:cs="Times New Roman" w:hint="default"/>
      </w:rPr>
    </w:lvl>
    <w:lvl w:ilvl="1">
      <w:start w:val="1"/>
      <w:numFmt w:val="decimal"/>
      <w:lvlText w:val="%1.%2."/>
      <w:lvlJc w:val="left"/>
      <w:pPr>
        <w:ind w:left="897" w:hanging="353"/>
      </w:pPr>
      <w:rPr>
        <w:rFonts w:ascii="Times New Roman" w:eastAsia="Times New Roman" w:hAnsi="Times New Roman" w:cs="Times New Roman" w:hint="default"/>
        <w:spacing w:val="0"/>
        <w:w w:val="99"/>
        <w:sz w:val="20"/>
        <w:szCs w:val="20"/>
      </w:rPr>
    </w:lvl>
    <w:lvl w:ilvl="2">
      <w:start w:val="1"/>
      <w:numFmt w:val="decimal"/>
      <w:lvlText w:val="%1.%2.%3."/>
      <w:lvlJc w:val="left"/>
      <w:pPr>
        <w:ind w:left="1046" w:hanging="502"/>
      </w:pPr>
      <w:rPr>
        <w:rFonts w:ascii="Times New Roman" w:eastAsia="Times New Roman" w:hAnsi="Times New Roman" w:cs="Times New Roman" w:hint="default"/>
        <w:spacing w:val="0"/>
        <w:w w:val="99"/>
        <w:sz w:val="20"/>
        <w:szCs w:val="20"/>
      </w:rPr>
    </w:lvl>
    <w:lvl w:ilvl="3">
      <w:numFmt w:val="bullet"/>
      <w:lvlText w:val="•"/>
      <w:lvlJc w:val="left"/>
      <w:pPr>
        <w:ind w:left="3063" w:hanging="502"/>
      </w:pPr>
      <w:rPr>
        <w:rFonts w:hint="default"/>
      </w:rPr>
    </w:lvl>
    <w:lvl w:ilvl="4">
      <w:numFmt w:val="bullet"/>
      <w:lvlText w:val="•"/>
      <w:lvlJc w:val="left"/>
      <w:pPr>
        <w:ind w:left="4075" w:hanging="502"/>
      </w:pPr>
      <w:rPr>
        <w:rFonts w:hint="default"/>
      </w:rPr>
    </w:lvl>
    <w:lvl w:ilvl="5">
      <w:numFmt w:val="bullet"/>
      <w:lvlText w:val="•"/>
      <w:lvlJc w:val="left"/>
      <w:pPr>
        <w:ind w:left="5087" w:hanging="502"/>
      </w:pPr>
      <w:rPr>
        <w:rFonts w:hint="default"/>
      </w:rPr>
    </w:lvl>
    <w:lvl w:ilvl="6">
      <w:numFmt w:val="bullet"/>
      <w:lvlText w:val="•"/>
      <w:lvlJc w:val="left"/>
      <w:pPr>
        <w:ind w:left="6099" w:hanging="502"/>
      </w:pPr>
      <w:rPr>
        <w:rFonts w:hint="default"/>
      </w:rPr>
    </w:lvl>
    <w:lvl w:ilvl="7">
      <w:numFmt w:val="bullet"/>
      <w:lvlText w:val="•"/>
      <w:lvlJc w:val="left"/>
      <w:pPr>
        <w:ind w:left="7110" w:hanging="502"/>
      </w:pPr>
      <w:rPr>
        <w:rFonts w:hint="default"/>
      </w:rPr>
    </w:lvl>
    <w:lvl w:ilvl="8">
      <w:numFmt w:val="bullet"/>
      <w:lvlText w:val="•"/>
      <w:lvlJc w:val="left"/>
      <w:pPr>
        <w:ind w:left="8122" w:hanging="502"/>
      </w:pPr>
      <w:rPr>
        <w:rFonts w:hint="default"/>
      </w:rPr>
    </w:lvl>
  </w:abstractNum>
  <w:abstractNum w:abstractNumId="22" w15:restartNumberingAfterBreak="0">
    <w:nsid w:val="449B3610"/>
    <w:multiLevelType w:val="multilevel"/>
    <w:tmpl w:val="2D822246"/>
    <w:lvl w:ilvl="0">
      <w:start w:val="5"/>
      <w:numFmt w:val="decimal"/>
      <w:lvlText w:val="%1"/>
      <w:lvlJc w:val="left"/>
      <w:pPr>
        <w:ind w:left="117" w:hanging="352"/>
      </w:pPr>
      <w:rPr>
        <w:rFonts w:cs="Times New Roman" w:hint="default"/>
      </w:rPr>
    </w:lvl>
    <w:lvl w:ilvl="1">
      <w:start w:val="1"/>
      <w:numFmt w:val="decimal"/>
      <w:lvlText w:val="%1.%2."/>
      <w:lvlJc w:val="left"/>
      <w:pPr>
        <w:ind w:left="117" w:hanging="352"/>
      </w:pPr>
      <w:rPr>
        <w:rFonts w:ascii="Times New Roman" w:eastAsia="Times New Roman" w:hAnsi="Times New Roman" w:cs="Times New Roman" w:hint="default"/>
        <w:spacing w:val="0"/>
        <w:w w:val="99"/>
        <w:sz w:val="20"/>
        <w:szCs w:val="20"/>
      </w:rPr>
    </w:lvl>
    <w:lvl w:ilvl="2">
      <w:numFmt w:val="bullet"/>
      <w:lvlText w:val="•"/>
      <w:lvlJc w:val="left"/>
      <w:pPr>
        <w:ind w:left="2125" w:hanging="352"/>
      </w:pPr>
      <w:rPr>
        <w:rFonts w:hint="default"/>
      </w:rPr>
    </w:lvl>
    <w:lvl w:ilvl="3">
      <w:numFmt w:val="bullet"/>
      <w:lvlText w:val="•"/>
      <w:lvlJc w:val="left"/>
      <w:pPr>
        <w:ind w:left="3127" w:hanging="352"/>
      </w:pPr>
      <w:rPr>
        <w:rFonts w:hint="default"/>
      </w:rPr>
    </w:lvl>
    <w:lvl w:ilvl="4">
      <w:numFmt w:val="bullet"/>
      <w:lvlText w:val="•"/>
      <w:lvlJc w:val="left"/>
      <w:pPr>
        <w:ind w:left="4130" w:hanging="352"/>
      </w:pPr>
      <w:rPr>
        <w:rFonts w:hint="default"/>
      </w:rPr>
    </w:lvl>
    <w:lvl w:ilvl="5">
      <w:numFmt w:val="bullet"/>
      <w:lvlText w:val="•"/>
      <w:lvlJc w:val="left"/>
      <w:pPr>
        <w:ind w:left="5133" w:hanging="352"/>
      </w:pPr>
      <w:rPr>
        <w:rFonts w:hint="default"/>
      </w:rPr>
    </w:lvl>
    <w:lvl w:ilvl="6">
      <w:numFmt w:val="bullet"/>
      <w:lvlText w:val="•"/>
      <w:lvlJc w:val="left"/>
      <w:pPr>
        <w:ind w:left="6135" w:hanging="352"/>
      </w:pPr>
      <w:rPr>
        <w:rFonts w:hint="default"/>
      </w:rPr>
    </w:lvl>
    <w:lvl w:ilvl="7">
      <w:numFmt w:val="bullet"/>
      <w:lvlText w:val="•"/>
      <w:lvlJc w:val="left"/>
      <w:pPr>
        <w:ind w:left="7138" w:hanging="352"/>
      </w:pPr>
      <w:rPr>
        <w:rFonts w:hint="default"/>
      </w:rPr>
    </w:lvl>
    <w:lvl w:ilvl="8">
      <w:numFmt w:val="bullet"/>
      <w:lvlText w:val="•"/>
      <w:lvlJc w:val="left"/>
      <w:pPr>
        <w:ind w:left="8141" w:hanging="352"/>
      </w:pPr>
      <w:rPr>
        <w:rFonts w:hint="default"/>
      </w:rPr>
    </w:lvl>
  </w:abstractNum>
  <w:abstractNum w:abstractNumId="23" w15:restartNumberingAfterBreak="0">
    <w:nsid w:val="4B0679B3"/>
    <w:multiLevelType w:val="multilevel"/>
    <w:tmpl w:val="32AECC1E"/>
    <w:lvl w:ilvl="0">
      <w:start w:val="9"/>
      <w:numFmt w:val="decimal"/>
      <w:lvlText w:val="%1"/>
      <w:lvlJc w:val="left"/>
      <w:pPr>
        <w:ind w:left="117" w:hanging="353"/>
      </w:pPr>
      <w:rPr>
        <w:rFonts w:cs="Times New Roman" w:hint="default"/>
      </w:rPr>
    </w:lvl>
    <w:lvl w:ilvl="1">
      <w:start w:val="1"/>
      <w:numFmt w:val="decimal"/>
      <w:lvlText w:val="%1.%2."/>
      <w:lvlJc w:val="left"/>
      <w:pPr>
        <w:ind w:left="117" w:hanging="353"/>
      </w:pPr>
      <w:rPr>
        <w:rFonts w:ascii="Times New Roman" w:eastAsia="Times New Roman" w:hAnsi="Times New Roman" w:cs="Times New Roman" w:hint="default"/>
        <w:spacing w:val="0"/>
        <w:w w:val="99"/>
        <w:sz w:val="20"/>
        <w:szCs w:val="20"/>
      </w:rPr>
    </w:lvl>
    <w:lvl w:ilvl="2">
      <w:numFmt w:val="bullet"/>
      <w:lvlText w:val="•"/>
      <w:lvlJc w:val="left"/>
      <w:pPr>
        <w:ind w:left="2149" w:hanging="353"/>
      </w:pPr>
      <w:rPr>
        <w:rFonts w:hint="default"/>
      </w:rPr>
    </w:lvl>
    <w:lvl w:ilvl="3">
      <w:numFmt w:val="bullet"/>
      <w:lvlText w:val="•"/>
      <w:lvlJc w:val="left"/>
      <w:pPr>
        <w:ind w:left="3163" w:hanging="353"/>
      </w:pPr>
      <w:rPr>
        <w:rFonts w:hint="default"/>
      </w:rPr>
    </w:lvl>
    <w:lvl w:ilvl="4">
      <w:numFmt w:val="bullet"/>
      <w:lvlText w:val="•"/>
      <w:lvlJc w:val="left"/>
      <w:pPr>
        <w:ind w:left="4178" w:hanging="353"/>
      </w:pPr>
      <w:rPr>
        <w:rFonts w:hint="default"/>
      </w:rPr>
    </w:lvl>
    <w:lvl w:ilvl="5">
      <w:numFmt w:val="bullet"/>
      <w:lvlText w:val="•"/>
      <w:lvlJc w:val="left"/>
      <w:pPr>
        <w:ind w:left="5193" w:hanging="353"/>
      </w:pPr>
      <w:rPr>
        <w:rFonts w:hint="default"/>
      </w:rPr>
    </w:lvl>
    <w:lvl w:ilvl="6">
      <w:numFmt w:val="bullet"/>
      <w:lvlText w:val="•"/>
      <w:lvlJc w:val="left"/>
      <w:pPr>
        <w:ind w:left="6207" w:hanging="353"/>
      </w:pPr>
      <w:rPr>
        <w:rFonts w:hint="default"/>
      </w:rPr>
    </w:lvl>
    <w:lvl w:ilvl="7">
      <w:numFmt w:val="bullet"/>
      <w:lvlText w:val="•"/>
      <w:lvlJc w:val="left"/>
      <w:pPr>
        <w:ind w:left="7222" w:hanging="353"/>
      </w:pPr>
      <w:rPr>
        <w:rFonts w:hint="default"/>
      </w:rPr>
    </w:lvl>
    <w:lvl w:ilvl="8">
      <w:numFmt w:val="bullet"/>
      <w:lvlText w:val="•"/>
      <w:lvlJc w:val="left"/>
      <w:pPr>
        <w:ind w:left="8237" w:hanging="353"/>
      </w:pPr>
      <w:rPr>
        <w:rFonts w:hint="default"/>
      </w:rPr>
    </w:lvl>
  </w:abstractNum>
  <w:abstractNum w:abstractNumId="24" w15:restartNumberingAfterBreak="0">
    <w:nsid w:val="4BB40855"/>
    <w:multiLevelType w:val="hybridMultilevel"/>
    <w:tmpl w:val="C2F4BCBC"/>
    <w:lvl w:ilvl="0" w:tplc="ED264838">
      <w:start w:val="1"/>
      <w:numFmt w:val="upperRoman"/>
      <w:lvlText w:val="%1."/>
      <w:lvlJc w:val="left"/>
      <w:pPr>
        <w:ind w:left="832" w:hanging="363"/>
      </w:pPr>
      <w:rPr>
        <w:rFonts w:ascii="Times New Roman" w:eastAsia="Times New Roman" w:hAnsi="Times New Roman" w:cs="Times New Roman" w:hint="default"/>
        <w:b/>
        <w:bCs/>
        <w:spacing w:val="0"/>
        <w:w w:val="100"/>
        <w:sz w:val="24"/>
        <w:szCs w:val="24"/>
      </w:rPr>
    </w:lvl>
    <w:lvl w:ilvl="1" w:tplc="BF28E2D4">
      <w:numFmt w:val="bullet"/>
      <w:lvlText w:val="•"/>
      <w:lvlJc w:val="left"/>
      <w:pPr>
        <w:ind w:left="1800" w:hanging="363"/>
      </w:pPr>
      <w:rPr>
        <w:rFonts w:hint="default"/>
      </w:rPr>
    </w:lvl>
    <w:lvl w:ilvl="2" w:tplc="8486A0BA">
      <w:numFmt w:val="bullet"/>
      <w:lvlText w:val="•"/>
      <w:lvlJc w:val="left"/>
      <w:pPr>
        <w:ind w:left="2760" w:hanging="363"/>
      </w:pPr>
      <w:rPr>
        <w:rFonts w:hint="default"/>
      </w:rPr>
    </w:lvl>
    <w:lvl w:ilvl="3" w:tplc="6CA457FE">
      <w:numFmt w:val="bullet"/>
      <w:lvlText w:val="•"/>
      <w:lvlJc w:val="left"/>
      <w:pPr>
        <w:ind w:left="3720" w:hanging="363"/>
      </w:pPr>
      <w:rPr>
        <w:rFonts w:hint="default"/>
      </w:rPr>
    </w:lvl>
    <w:lvl w:ilvl="4" w:tplc="1D7441D2">
      <w:numFmt w:val="bullet"/>
      <w:lvlText w:val="•"/>
      <w:lvlJc w:val="left"/>
      <w:pPr>
        <w:ind w:left="4680" w:hanging="363"/>
      </w:pPr>
      <w:rPr>
        <w:rFonts w:hint="default"/>
      </w:rPr>
    </w:lvl>
    <w:lvl w:ilvl="5" w:tplc="8CAC11A6">
      <w:numFmt w:val="bullet"/>
      <w:lvlText w:val="•"/>
      <w:lvlJc w:val="left"/>
      <w:pPr>
        <w:ind w:left="5640" w:hanging="363"/>
      </w:pPr>
      <w:rPr>
        <w:rFonts w:hint="default"/>
      </w:rPr>
    </w:lvl>
    <w:lvl w:ilvl="6" w:tplc="6CA0A6F8">
      <w:numFmt w:val="bullet"/>
      <w:lvlText w:val="•"/>
      <w:lvlJc w:val="left"/>
      <w:pPr>
        <w:ind w:left="6600" w:hanging="363"/>
      </w:pPr>
      <w:rPr>
        <w:rFonts w:hint="default"/>
      </w:rPr>
    </w:lvl>
    <w:lvl w:ilvl="7" w:tplc="13166F92">
      <w:numFmt w:val="bullet"/>
      <w:lvlText w:val="•"/>
      <w:lvlJc w:val="left"/>
      <w:pPr>
        <w:ind w:left="7560" w:hanging="363"/>
      </w:pPr>
      <w:rPr>
        <w:rFonts w:hint="default"/>
      </w:rPr>
    </w:lvl>
    <w:lvl w:ilvl="8" w:tplc="BDA6166A">
      <w:numFmt w:val="bullet"/>
      <w:lvlText w:val="•"/>
      <w:lvlJc w:val="left"/>
      <w:pPr>
        <w:ind w:left="8520" w:hanging="363"/>
      </w:pPr>
      <w:rPr>
        <w:rFonts w:hint="default"/>
      </w:rPr>
    </w:lvl>
  </w:abstractNum>
  <w:abstractNum w:abstractNumId="25" w15:restartNumberingAfterBreak="0">
    <w:nsid w:val="4F506635"/>
    <w:multiLevelType w:val="hybridMultilevel"/>
    <w:tmpl w:val="F01AAF9E"/>
    <w:lvl w:ilvl="0" w:tplc="7AFA3298">
      <w:numFmt w:val="bullet"/>
      <w:lvlText w:val="-"/>
      <w:lvlJc w:val="left"/>
      <w:pPr>
        <w:ind w:left="1224" w:hanging="360"/>
      </w:pPr>
      <w:rPr>
        <w:rFonts w:ascii="Times New Roman" w:eastAsia="Times New Roman" w:hAnsi="Times New Roman" w:hint="default"/>
      </w:rPr>
    </w:lvl>
    <w:lvl w:ilvl="1" w:tplc="04190003" w:tentative="1">
      <w:start w:val="1"/>
      <w:numFmt w:val="bullet"/>
      <w:lvlText w:val="o"/>
      <w:lvlJc w:val="left"/>
      <w:pPr>
        <w:ind w:left="1944" w:hanging="360"/>
      </w:pPr>
      <w:rPr>
        <w:rFonts w:ascii="Courier New" w:hAnsi="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26" w15:restartNumberingAfterBreak="0">
    <w:nsid w:val="535C43B6"/>
    <w:multiLevelType w:val="hybridMultilevel"/>
    <w:tmpl w:val="FFFFFFFF"/>
    <w:lvl w:ilvl="0" w:tplc="DB2497EC">
      <w:numFmt w:val="bullet"/>
      <w:lvlText w:val="-"/>
      <w:lvlJc w:val="left"/>
      <w:pPr>
        <w:ind w:left="117" w:hanging="152"/>
      </w:pPr>
      <w:rPr>
        <w:rFonts w:ascii="Times New Roman" w:eastAsia="Times New Roman" w:hAnsi="Times New Roman" w:hint="default"/>
        <w:w w:val="99"/>
        <w:sz w:val="20"/>
      </w:rPr>
    </w:lvl>
    <w:lvl w:ilvl="1" w:tplc="E6ACD642">
      <w:numFmt w:val="bullet"/>
      <w:lvlText w:val="•"/>
      <w:lvlJc w:val="left"/>
      <w:pPr>
        <w:ind w:left="1122" w:hanging="152"/>
      </w:pPr>
      <w:rPr>
        <w:rFonts w:hint="default"/>
      </w:rPr>
    </w:lvl>
    <w:lvl w:ilvl="2" w:tplc="1AB28E3C">
      <w:numFmt w:val="bullet"/>
      <w:lvlText w:val="•"/>
      <w:lvlJc w:val="left"/>
      <w:pPr>
        <w:ind w:left="2125" w:hanging="152"/>
      </w:pPr>
      <w:rPr>
        <w:rFonts w:hint="default"/>
      </w:rPr>
    </w:lvl>
    <w:lvl w:ilvl="3" w:tplc="2A6CF592">
      <w:numFmt w:val="bullet"/>
      <w:lvlText w:val="•"/>
      <w:lvlJc w:val="left"/>
      <w:pPr>
        <w:ind w:left="3127" w:hanging="152"/>
      </w:pPr>
      <w:rPr>
        <w:rFonts w:hint="default"/>
      </w:rPr>
    </w:lvl>
    <w:lvl w:ilvl="4" w:tplc="A2AAE082">
      <w:numFmt w:val="bullet"/>
      <w:lvlText w:val="•"/>
      <w:lvlJc w:val="left"/>
      <w:pPr>
        <w:ind w:left="4130" w:hanging="152"/>
      </w:pPr>
      <w:rPr>
        <w:rFonts w:hint="default"/>
      </w:rPr>
    </w:lvl>
    <w:lvl w:ilvl="5" w:tplc="7DEE7BDE">
      <w:numFmt w:val="bullet"/>
      <w:lvlText w:val="•"/>
      <w:lvlJc w:val="left"/>
      <w:pPr>
        <w:ind w:left="5133" w:hanging="152"/>
      </w:pPr>
      <w:rPr>
        <w:rFonts w:hint="default"/>
      </w:rPr>
    </w:lvl>
    <w:lvl w:ilvl="6" w:tplc="53A0A2F0">
      <w:numFmt w:val="bullet"/>
      <w:lvlText w:val="•"/>
      <w:lvlJc w:val="left"/>
      <w:pPr>
        <w:ind w:left="6135" w:hanging="152"/>
      </w:pPr>
      <w:rPr>
        <w:rFonts w:hint="default"/>
      </w:rPr>
    </w:lvl>
    <w:lvl w:ilvl="7" w:tplc="6354F724">
      <w:numFmt w:val="bullet"/>
      <w:lvlText w:val="•"/>
      <w:lvlJc w:val="left"/>
      <w:pPr>
        <w:ind w:left="7138" w:hanging="152"/>
      </w:pPr>
      <w:rPr>
        <w:rFonts w:hint="default"/>
      </w:rPr>
    </w:lvl>
    <w:lvl w:ilvl="8" w:tplc="E63E5632">
      <w:numFmt w:val="bullet"/>
      <w:lvlText w:val="•"/>
      <w:lvlJc w:val="left"/>
      <w:pPr>
        <w:ind w:left="8141" w:hanging="152"/>
      </w:pPr>
      <w:rPr>
        <w:rFonts w:hint="default"/>
      </w:rPr>
    </w:lvl>
  </w:abstractNum>
  <w:abstractNum w:abstractNumId="27" w15:restartNumberingAfterBreak="0">
    <w:nsid w:val="55295F37"/>
    <w:multiLevelType w:val="multilevel"/>
    <w:tmpl w:val="011A959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560"/>
        </w:tabs>
        <w:ind w:left="7560" w:hanging="108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28" w15:restartNumberingAfterBreak="0">
    <w:nsid w:val="5666554A"/>
    <w:multiLevelType w:val="multilevel"/>
    <w:tmpl w:val="36663416"/>
    <w:lvl w:ilvl="0">
      <w:start w:val="4"/>
      <w:numFmt w:val="decimal"/>
      <w:lvlText w:val="%1."/>
      <w:lvlJc w:val="left"/>
      <w:pPr>
        <w:ind w:left="360" w:hanging="360"/>
      </w:pPr>
      <w:rPr>
        <w:rFonts w:cs="Times New Roman" w:hint="default"/>
      </w:rPr>
    </w:lvl>
    <w:lvl w:ilvl="1">
      <w:start w:val="1"/>
      <w:numFmt w:val="decimal"/>
      <w:lvlText w:val="3.%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15:restartNumberingAfterBreak="0">
    <w:nsid w:val="585625B1"/>
    <w:multiLevelType w:val="hybridMultilevel"/>
    <w:tmpl w:val="618E08B0"/>
    <w:lvl w:ilvl="0" w:tplc="43043FB0">
      <w:start w:val="5"/>
      <w:numFmt w:val="decimal"/>
      <w:lvlText w:val="2.3.%1."/>
      <w:lvlJc w:val="left"/>
      <w:pPr>
        <w:tabs>
          <w:tab w:val="num" w:pos="504"/>
        </w:tabs>
        <w:ind w:left="504"/>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0128D9"/>
    <w:multiLevelType w:val="hybridMultilevel"/>
    <w:tmpl w:val="3D7AEC06"/>
    <w:lvl w:ilvl="0" w:tplc="716CB398">
      <w:start w:val="4"/>
      <w:numFmt w:val="decimal"/>
      <w:lvlText w:val="8.%1."/>
      <w:lvlJc w:val="left"/>
      <w:pPr>
        <w:tabs>
          <w:tab w:val="num" w:pos="1440"/>
        </w:tabs>
        <w:ind w:left="1440" w:hanging="360"/>
      </w:pPr>
      <w:rPr>
        <w:rFonts w:cs="Times New Roman" w:hint="default"/>
      </w:rPr>
    </w:lvl>
    <w:lvl w:ilvl="1" w:tplc="716CB398">
      <w:start w:val="4"/>
      <w:numFmt w:val="decimal"/>
      <w:lvlText w:val="8.%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424E57"/>
    <w:multiLevelType w:val="multilevel"/>
    <w:tmpl w:val="62D053B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425C9A"/>
    <w:multiLevelType w:val="hybridMultilevel"/>
    <w:tmpl w:val="F37A3CA2"/>
    <w:lvl w:ilvl="0" w:tplc="095E9942">
      <w:start w:val="1"/>
      <w:numFmt w:val="decimal"/>
      <w:lvlText w:val="%1."/>
      <w:lvlJc w:val="left"/>
      <w:pPr>
        <w:ind w:left="-72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33" w15:restartNumberingAfterBreak="0">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4" w15:restartNumberingAfterBreak="0">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hint="default"/>
      </w:rPr>
    </w:lvl>
    <w:lvl w:ilvl="1" w:tplc="D1D8C130">
      <w:start w:val="2"/>
      <w:numFmt w:val="decimal"/>
      <w:lvlText w:val="2.1.%2"/>
      <w:lvlJc w:val="left"/>
      <w:pPr>
        <w:tabs>
          <w:tab w:val="num" w:pos="1224"/>
        </w:tabs>
        <w:ind w:left="1224"/>
      </w:pPr>
      <w:rPr>
        <w:rFonts w:cs="Times New Roman" w:hint="default"/>
        <w:b w:val="0"/>
      </w:rPr>
    </w:lvl>
    <w:lvl w:ilvl="2" w:tplc="04190005">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5" w15:restartNumberingAfterBreak="0">
    <w:nsid w:val="64F00F78"/>
    <w:multiLevelType w:val="hybridMultilevel"/>
    <w:tmpl w:val="088061BA"/>
    <w:lvl w:ilvl="0" w:tplc="1302A48A">
      <w:start w:val="1"/>
      <w:numFmt w:val="decimal"/>
      <w:lvlText w:val="2.4.%1."/>
      <w:lvlJc w:val="left"/>
      <w:pPr>
        <w:tabs>
          <w:tab w:val="num" w:pos="1584"/>
        </w:tabs>
        <w:ind w:left="1584"/>
      </w:pPr>
      <w:rPr>
        <w:rFonts w:cs="Times New Roman" w:hint="default"/>
        <w:b w:val="0"/>
      </w:rPr>
    </w:lvl>
    <w:lvl w:ilvl="1" w:tplc="591AA97E">
      <w:start w:val="1"/>
      <w:numFmt w:val="decimal"/>
      <w:lvlText w:val="2.4.%2."/>
      <w:lvlJc w:val="left"/>
      <w:pPr>
        <w:tabs>
          <w:tab w:val="num" w:pos="1584"/>
        </w:tabs>
        <w:ind w:left="1584"/>
      </w:pPr>
      <w:rPr>
        <w:rFonts w:cs="Times New Roman" w:hint="default"/>
        <w:b w:val="0"/>
      </w:rPr>
    </w:lvl>
    <w:lvl w:ilvl="2" w:tplc="0419001B">
      <w:start w:val="1"/>
      <w:numFmt w:val="lowerRoman"/>
      <w:lvlText w:val="%3."/>
      <w:lvlJc w:val="right"/>
      <w:pPr>
        <w:tabs>
          <w:tab w:val="num" w:pos="2664"/>
        </w:tabs>
        <w:ind w:left="2664" w:hanging="180"/>
      </w:pPr>
      <w:rPr>
        <w:rFonts w:cs="Times New Roman"/>
      </w:rPr>
    </w:lvl>
    <w:lvl w:ilvl="3" w:tplc="0419000F" w:tentative="1">
      <w:start w:val="1"/>
      <w:numFmt w:val="decimal"/>
      <w:lvlText w:val="%4."/>
      <w:lvlJc w:val="left"/>
      <w:pPr>
        <w:tabs>
          <w:tab w:val="num" w:pos="3384"/>
        </w:tabs>
        <w:ind w:left="3384" w:hanging="360"/>
      </w:pPr>
      <w:rPr>
        <w:rFonts w:cs="Times New Roman"/>
      </w:rPr>
    </w:lvl>
    <w:lvl w:ilvl="4" w:tplc="04190019" w:tentative="1">
      <w:start w:val="1"/>
      <w:numFmt w:val="lowerLetter"/>
      <w:lvlText w:val="%5."/>
      <w:lvlJc w:val="left"/>
      <w:pPr>
        <w:tabs>
          <w:tab w:val="num" w:pos="4104"/>
        </w:tabs>
        <w:ind w:left="4104" w:hanging="360"/>
      </w:pPr>
      <w:rPr>
        <w:rFonts w:cs="Times New Roman"/>
      </w:rPr>
    </w:lvl>
    <w:lvl w:ilvl="5" w:tplc="0419001B" w:tentative="1">
      <w:start w:val="1"/>
      <w:numFmt w:val="lowerRoman"/>
      <w:lvlText w:val="%6."/>
      <w:lvlJc w:val="right"/>
      <w:pPr>
        <w:tabs>
          <w:tab w:val="num" w:pos="4824"/>
        </w:tabs>
        <w:ind w:left="4824" w:hanging="180"/>
      </w:pPr>
      <w:rPr>
        <w:rFonts w:cs="Times New Roman"/>
      </w:rPr>
    </w:lvl>
    <w:lvl w:ilvl="6" w:tplc="0419000F" w:tentative="1">
      <w:start w:val="1"/>
      <w:numFmt w:val="decimal"/>
      <w:lvlText w:val="%7."/>
      <w:lvlJc w:val="left"/>
      <w:pPr>
        <w:tabs>
          <w:tab w:val="num" w:pos="5544"/>
        </w:tabs>
        <w:ind w:left="5544" w:hanging="360"/>
      </w:pPr>
      <w:rPr>
        <w:rFonts w:cs="Times New Roman"/>
      </w:rPr>
    </w:lvl>
    <w:lvl w:ilvl="7" w:tplc="04190019" w:tentative="1">
      <w:start w:val="1"/>
      <w:numFmt w:val="lowerLetter"/>
      <w:lvlText w:val="%8."/>
      <w:lvlJc w:val="left"/>
      <w:pPr>
        <w:tabs>
          <w:tab w:val="num" w:pos="6264"/>
        </w:tabs>
        <w:ind w:left="6264" w:hanging="360"/>
      </w:pPr>
      <w:rPr>
        <w:rFonts w:cs="Times New Roman"/>
      </w:rPr>
    </w:lvl>
    <w:lvl w:ilvl="8" w:tplc="0419001B" w:tentative="1">
      <w:start w:val="1"/>
      <w:numFmt w:val="lowerRoman"/>
      <w:lvlText w:val="%9."/>
      <w:lvlJc w:val="right"/>
      <w:pPr>
        <w:tabs>
          <w:tab w:val="num" w:pos="6984"/>
        </w:tabs>
        <w:ind w:left="6984" w:hanging="180"/>
      </w:pPr>
      <w:rPr>
        <w:rFonts w:cs="Times New Roman"/>
      </w:rPr>
    </w:lvl>
  </w:abstractNum>
  <w:abstractNum w:abstractNumId="36" w15:restartNumberingAfterBreak="0">
    <w:nsid w:val="66336C9F"/>
    <w:multiLevelType w:val="multilevel"/>
    <w:tmpl w:val="2FD45B32"/>
    <w:lvl w:ilvl="0">
      <w:start w:val="6"/>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576"/>
        </w:tabs>
        <w:ind w:left="576" w:hanging="360"/>
      </w:pPr>
      <w:rPr>
        <w:rFonts w:ascii="Times New Roman" w:hAnsi="Times New Roman" w:cs="Times New Roman" w:hint="default"/>
        <w:b w:val="0"/>
        <w:color w:val="auto"/>
        <w:sz w:val="22"/>
        <w:szCs w:val="22"/>
      </w:rPr>
    </w:lvl>
    <w:lvl w:ilvl="2">
      <w:start w:val="1"/>
      <w:numFmt w:val="decimal"/>
      <w:lvlText w:val="9.1.%3."/>
      <w:lvlJc w:val="left"/>
      <w:pPr>
        <w:tabs>
          <w:tab w:val="num" w:pos="792"/>
        </w:tabs>
        <w:ind w:left="792" w:hanging="360"/>
      </w:pPr>
      <w:rPr>
        <w:rFonts w:cs="Times New Roman" w:hint="default"/>
        <w:sz w:val="16"/>
        <w:szCs w:val="16"/>
      </w:rPr>
    </w:lvl>
    <w:lvl w:ilvl="3">
      <w:start w:val="1"/>
      <w:numFmt w:val="decimal"/>
      <w:lvlText w:val="%1.%2.%3.%4."/>
      <w:lvlJc w:val="left"/>
      <w:pPr>
        <w:tabs>
          <w:tab w:val="num" w:pos="1368"/>
        </w:tabs>
        <w:ind w:left="1368" w:hanging="720"/>
      </w:pPr>
      <w:rPr>
        <w:rFonts w:cs="Times New Roman" w:hint="default"/>
      </w:rPr>
    </w:lvl>
    <w:lvl w:ilvl="4">
      <w:start w:val="1"/>
      <w:numFmt w:val="decimal"/>
      <w:lvlText w:val="%1.%2.%3.%4.%5."/>
      <w:lvlJc w:val="left"/>
      <w:pPr>
        <w:tabs>
          <w:tab w:val="num" w:pos="1944"/>
        </w:tabs>
        <w:ind w:left="1944" w:hanging="1080"/>
      </w:pPr>
      <w:rPr>
        <w:rFonts w:cs="Times New Roman" w:hint="default"/>
      </w:rPr>
    </w:lvl>
    <w:lvl w:ilvl="5">
      <w:start w:val="1"/>
      <w:numFmt w:val="decimal"/>
      <w:lvlText w:val="%1.%2.%3.%4.%5.%6."/>
      <w:lvlJc w:val="left"/>
      <w:pPr>
        <w:tabs>
          <w:tab w:val="num" w:pos="2160"/>
        </w:tabs>
        <w:ind w:left="2160" w:hanging="108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952"/>
        </w:tabs>
        <w:ind w:left="2952" w:hanging="1440"/>
      </w:pPr>
      <w:rPr>
        <w:rFonts w:cs="Times New Roman" w:hint="default"/>
      </w:rPr>
    </w:lvl>
    <w:lvl w:ilvl="8">
      <w:start w:val="1"/>
      <w:numFmt w:val="decimal"/>
      <w:lvlText w:val="%1.%2.%3.%4.%5.%6.%7.%8.%9."/>
      <w:lvlJc w:val="left"/>
      <w:pPr>
        <w:tabs>
          <w:tab w:val="num" w:pos="3528"/>
        </w:tabs>
        <w:ind w:left="3528" w:hanging="1800"/>
      </w:pPr>
      <w:rPr>
        <w:rFonts w:cs="Times New Roman" w:hint="default"/>
      </w:rPr>
    </w:lvl>
  </w:abstractNum>
  <w:abstractNum w:abstractNumId="37" w15:restartNumberingAfterBreak="0">
    <w:nsid w:val="691507C5"/>
    <w:multiLevelType w:val="multilevel"/>
    <w:tmpl w:val="17162DEE"/>
    <w:lvl w:ilvl="0">
      <w:start w:val="6"/>
      <w:numFmt w:val="decimal"/>
      <w:lvlText w:val="%1"/>
      <w:lvlJc w:val="left"/>
      <w:pPr>
        <w:ind w:left="117" w:hanging="376"/>
      </w:pPr>
      <w:rPr>
        <w:rFonts w:cs="Times New Roman" w:hint="default"/>
      </w:rPr>
    </w:lvl>
    <w:lvl w:ilvl="1">
      <w:start w:val="1"/>
      <w:numFmt w:val="decimal"/>
      <w:lvlText w:val="%1.%2."/>
      <w:lvlJc w:val="left"/>
      <w:pPr>
        <w:ind w:left="117" w:hanging="376"/>
      </w:pPr>
      <w:rPr>
        <w:rFonts w:ascii="Times New Roman" w:eastAsia="Times New Roman" w:hAnsi="Times New Roman" w:cs="Times New Roman" w:hint="default"/>
        <w:spacing w:val="0"/>
        <w:w w:val="99"/>
        <w:sz w:val="20"/>
        <w:szCs w:val="20"/>
      </w:rPr>
    </w:lvl>
    <w:lvl w:ilvl="2">
      <w:numFmt w:val="bullet"/>
      <w:lvlText w:val="•"/>
      <w:lvlJc w:val="left"/>
      <w:pPr>
        <w:ind w:left="2125" w:hanging="376"/>
      </w:pPr>
      <w:rPr>
        <w:rFonts w:hint="default"/>
      </w:rPr>
    </w:lvl>
    <w:lvl w:ilvl="3">
      <w:numFmt w:val="bullet"/>
      <w:lvlText w:val="•"/>
      <w:lvlJc w:val="left"/>
      <w:pPr>
        <w:ind w:left="3127" w:hanging="376"/>
      </w:pPr>
      <w:rPr>
        <w:rFonts w:hint="default"/>
      </w:rPr>
    </w:lvl>
    <w:lvl w:ilvl="4">
      <w:numFmt w:val="bullet"/>
      <w:lvlText w:val="•"/>
      <w:lvlJc w:val="left"/>
      <w:pPr>
        <w:ind w:left="4130" w:hanging="376"/>
      </w:pPr>
      <w:rPr>
        <w:rFonts w:hint="default"/>
      </w:rPr>
    </w:lvl>
    <w:lvl w:ilvl="5">
      <w:numFmt w:val="bullet"/>
      <w:lvlText w:val="•"/>
      <w:lvlJc w:val="left"/>
      <w:pPr>
        <w:ind w:left="5133" w:hanging="376"/>
      </w:pPr>
      <w:rPr>
        <w:rFonts w:hint="default"/>
      </w:rPr>
    </w:lvl>
    <w:lvl w:ilvl="6">
      <w:numFmt w:val="bullet"/>
      <w:lvlText w:val="•"/>
      <w:lvlJc w:val="left"/>
      <w:pPr>
        <w:ind w:left="6135" w:hanging="376"/>
      </w:pPr>
      <w:rPr>
        <w:rFonts w:hint="default"/>
      </w:rPr>
    </w:lvl>
    <w:lvl w:ilvl="7">
      <w:numFmt w:val="bullet"/>
      <w:lvlText w:val="•"/>
      <w:lvlJc w:val="left"/>
      <w:pPr>
        <w:ind w:left="7138" w:hanging="376"/>
      </w:pPr>
      <w:rPr>
        <w:rFonts w:hint="default"/>
      </w:rPr>
    </w:lvl>
    <w:lvl w:ilvl="8">
      <w:numFmt w:val="bullet"/>
      <w:lvlText w:val="•"/>
      <w:lvlJc w:val="left"/>
      <w:pPr>
        <w:ind w:left="8141" w:hanging="376"/>
      </w:pPr>
      <w:rPr>
        <w:rFonts w:hint="default"/>
      </w:rPr>
    </w:lvl>
  </w:abstractNum>
  <w:abstractNum w:abstractNumId="38" w15:restartNumberingAfterBreak="0">
    <w:nsid w:val="6C5A0788"/>
    <w:multiLevelType w:val="multilevel"/>
    <w:tmpl w:val="5054F7A0"/>
    <w:lvl w:ilvl="0">
      <w:start w:val="3"/>
      <w:numFmt w:val="decimal"/>
      <w:lvlText w:val="%1"/>
      <w:lvlJc w:val="left"/>
      <w:pPr>
        <w:ind w:left="117" w:hanging="634"/>
      </w:pPr>
      <w:rPr>
        <w:rFonts w:cs="Times New Roman" w:hint="default"/>
      </w:rPr>
    </w:lvl>
    <w:lvl w:ilvl="1">
      <w:start w:val="11"/>
      <w:numFmt w:val="decimal"/>
      <w:lvlText w:val="%1.%2"/>
      <w:lvlJc w:val="left"/>
      <w:pPr>
        <w:ind w:left="117" w:hanging="634"/>
      </w:pPr>
      <w:rPr>
        <w:rFonts w:cs="Times New Roman" w:hint="default"/>
      </w:rPr>
    </w:lvl>
    <w:lvl w:ilvl="2">
      <w:start w:val="1"/>
      <w:numFmt w:val="decimal"/>
      <w:lvlText w:val="%1.%2.%3."/>
      <w:lvlJc w:val="left"/>
      <w:pPr>
        <w:ind w:left="117" w:hanging="634"/>
      </w:pPr>
      <w:rPr>
        <w:rFonts w:ascii="Times New Roman" w:eastAsia="Times New Roman" w:hAnsi="Times New Roman" w:cs="Times New Roman" w:hint="default"/>
        <w:spacing w:val="-2"/>
        <w:w w:val="99"/>
        <w:sz w:val="20"/>
        <w:szCs w:val="20"/>
      </w:rPr>
    </w:lvl>
    <w:lvl w:ilvl="3">
      <w:start w:val="1"/>
      <w:numFmt w:val="decimal"/>
      <w:lvlText w:val="%1.%2.%3.%4."/>
      <w:lvlJc w:val="left"/>
      <w:pPr>
        <w:ind w:left="117" w:hanging="792"/>
      </w:pPr>
      <w:rPr>
        <w:rFonts w:ascii="Times New Roman" w:eastAsia="Times New Roman" w:hAnsi="Times New Roman" w:cs="Times New Roman" w:hint="default"/>
        <w:spacing w:val="-2"/>
        <w:w w:val="99"/>
        <w:sz w:val="20"/>
        <w:szCs w:val="20"/>
      </w:rPr>
    </w:lvl>
    <w:lvl w:ilvl="4">
      <w:numFmt w:val="bullet"/>
      <w:lvlText w:val="•"/>
      <w:lvlJc w:val="left"/>
      <w:pPr>
        <w:ind w:left="4130" w:hanging="792"/>
      </w:pPr>
      <w:rPr>
        <w:rFonts w:hint="default"/>
      </w:rPr>
    </w:lvl>
    <w:lvl w:ilvl="5">
      <w:numFmt w:val="bullet"/>
      <w:lvlText w:val="•"/>
      <w:lvlJc w:val="left"/>
      <w:pPr>
        <w:ind w:left="5133" w:hanging="792"/>
      </w:pPr>
      <w:rPr>
        <w:rFonts w:hint="default"/>
      </w:rPr>
    </w:lvl>
    <w:lvl w:ilvl="6">
      <w:numFmt w:val="bullet"/>
      <w:lvlText w:val="•"/>
      <w:lvlJc w:val="left"/>
      <w:pPr>
        <w:ind w:left="6135" w:hanging="792"/>
      </w:pPr>
      <w:rPr>
        <w:rFonts w:hint="default"/>
      </w:rPr>
    </w:lvl>
    <w:lvl w:ilvl="7">
      <w:numFmt w:val="bullet"/>
      <w:lvlText w:val="•"/>
      <w:lvlJc w:val="left"/>
      <w:pPr>
        <w:ind w:left="7138" w:hanging="792"/>
      </w:pPr>
      <w:rPr>
        <w:rFonts w:hint="default"/>
      </w:rPr>
    </w:lvl>
    <w:lvl w:ilvl="8">
      <w:numFmt w:val="bullet"/>
      <w:lvlText w:val="•"/>
      <w:lvlJc w:val="left"/>
      <w:pPr>
        <w:ind w:left="8141" w:hanging="792"/>
      </w:pPr>
      <w:rPr>
        <w:rFonts w:hint="default"/>
      </w:rPr>
    </w:lvl>
  </w:abstractNum>
  <w:abstractNum w:abstractNumId="39" w15:restartNumberingAfterBreak="0">
    <w:nsid w:val="6CE90139"/>
    <w:multiLevelType w:val="multilevel"/>
    <w:tmpl w:val="6E040162"/>
    <w:lvl w:ilvl="0">
      <w:start w:val="3"/>
      <w:numFmt w:val="decimal"/>
      <w:lvlText w:val="%1"/>
      <w:lvlJc w:val="left"/>
      <w:pPr>
        <w:ind w:left="117" w:hanging="608"/>
      </w:pPr>
      <w:rPr>
        <w:rFonts w:cs="Times New Roman" w:hint="default"/>
      </w:rPr>
    </w:lvl>
    <w:lvl w:ilvl="1">
      <w:start w:val="11"/>
      <w:numFmt w:val="decimal"/>
      <w:lvlText w:val="%1.%2"/>
      <w:lvlJc w:val="left"/>
      <w:pPr>
        <w:ind w:left="117" w:hanging="608"/>
      </w:pPr>
      <w:rPr>
        <w:rFonts w:cs="Times New Roman" w:hint="default"/>
      </w:rPr>
    </w:lvl>
    <w:lvl w:ilvl="2">
      <w:start w:val="7"/>
      <w:numFmt w:val="decimal"/>
      <w:lvlText w:val="%1.%2.%3."/>
      <w:lvlJc w:val="left"/>
      <w:pPr>
        <w:ind w:left="117" w:hanging="608"/>
      </w:pPr>
      <w:rPr>
        <w:rFonts w:ascii="Times New Roman" w:eastAsia="Times New Roman" w:hAnsi="Times New Roman" w:cs="Times New Roman" w:hint="default"/>
        <w:spacing w:val="-2"/>
        <w:w w:val="99"/>
        <w:sz w:val="20"/>
        <w:szCs w:val="20"/>
      </w:rPr>
    </w:lvl>
    <w:lvl w:ilvl="3">
      <w:numFmt w:val="bullet"/>
      <w:lvlText w:val="•"/>
      <w:lvlJc w:val="left"/>
      <w:pPr>
        <w:ind w:left="3127" w:hanging="608"/>
      </w:pPr>
      <w:rPr>
        <w:rFonts w:hint="default"/>
      </w:rPr>
    </w:lvl>
    <w:lvl w:ilvl="4">
      <w:numFmt w:val="bullet"/>
      <w:lvlText w:val="•"/>
      <w:lvlJc w:val="left"/>
      <w:pPr>
        <w:ind w:left="4130" w:hanging="608"/>
      </w:pPr>
      <w:rPr>
        <w:rFonts w:hint="default"/>
      </w:rPr>
    </w:lvl>
    <w:lvl w:ilvl="5">
      <w:numFmt w:val="bullet"/>
      <w:lvlText w:val="•"/>
      <w:lvlJc w:val="left"/>
      <w:pPr>
        <w:ind w:left="5133" w:hanging="608"/>
      </w:pPr>
      <w:rPr>
        <w:rFonts w:hint="default"/>
      </w:rPr>
    </w:lvl>
    <w:lvl w:ilvl="6">
      <w:numFmt w:val="bullet"/>
      <w:lvlText w:val="•"/>
      <w:lvlJc w:val="left"/>
      <w:pPr>
        <w:ind w:left="6135" w:hanging="608"/>
      </w:pPr>
      <w:rPr>
        <w:rFonts w:hint="default"/>
      </w:rPr>
    </w:lvl>
    <w:lvl w:ilvl="7">
      <w:numFmt w:val="bullet"/>
      <w:lvlText w:val="•"/>
      <w:lvlJc w:val="left"/>
      <w:pPr>
        <w:ind w:left="7138" w:hanging="608"/>
      </w:pPr>
      <w:rPr>
        <w:rFonts w:hint="default"/>
      </w:rPr>
    </w:lvl>
    <w:lvl w:ilvl="8">
      <w:numFmt w:val="bullet"/>
      <w:lvlText w:val="•"/>
      <w:lvlJc w:val="left"/>
      <w:pPr>
        <w:ind w:left="8141" w:hanging="608"/>
      </w:pPr>
      <w:rPr>
        <w:rFonts w:hint="default"/>
      </w:rPr>
    </w:lvl>
  </w:abstractNum>
  <w:abstractNum w:abstractNumId="40" w15:restartNumberingAfterBreak="0">
    <w:nsid w:val="6F6A74F9"/>
    <w:multiLevelType w:val="hybridMultilevel"/>
    <w:tmpl w:val="FFFFFFFF"/>
    <w:lvl w:ilvl="0" w:tplc="A0184D44">
      <w:numFmt w:val="bullet"/>
      <w:lvlText w:val="-"/>
      <w:lvlJc w:val="left"/>
      <w:pPr>
        <w:ind w:left="117" w:hanging="118"/>
      </w:pPr>
      <w:rPr>
        <w:rFonts w:ascii="Times New Roman" w:eastAsia="Times New Roman" w:hAnsi="Times New Roman" w:hint="default"/>
        <w:w w:val="99"/>
        <w:sz w:val="20"/>
      </w:rPr>
    </w:lvl>
    <w:lvl w:ilvl="1" w:tplc="7A30F026">
      <w:numFmt w:val="bullet"/>
      <w:lvlText w:val="•"/>
      <w:lvlJc w:val="left"/>
      <w:pPr>
        <w:ind w:left="1122" w:hanging="118"/>
      </w:pPr>
      <w:rPr>
        <w:rFonts w:hint="default"/>
      </w:rPr>
    </w:lvl>
    <w:lvl w:ilvl="2" w:tplc="90965BF2">
      <w:numFmt w:val="bullet"/>
      <w:lvlText w:val="•"/>
      <w:lvlJc w:val="left"/>
      <w:pPr>
        <w:ind w:left="2125" w:hanging="118"/>
      </w:pPr>
      <w:rPr>
        <w:rFonts w:hint="default"/>
      </w:rPr>
    </w:lvl>
    <w:lvl w:ilvl="3" w:tplc="C14E3F88">
      <w:numFmt w:val="bullet"/>
      <w:lvlText w:val="•"/>
      <w:lvlJc w:val="left"/>
      <w:pPr>
        <w:ind w:left="3127" w:hanging="118"/>
      </w:pPr>
      <w:rPr>
        <w:rFonts w:hint="default"/>
      </w:rPr>
    </w:lvl>
    <w:lvl w:ilvl="4" w:tplc="A7BECC5E">
      <w:numFmt w:val="bullet"/>
      <w:lvlText w:val="•"/>
      <w:lvlJc w:val="left"/>
      <w:pPr>
        <w:ind w:left="4130" w:hanging="118"/>
      </w:pPr>
      <w:rPr>
        <w:rFonts w:hint="default"/>
      </w:rPr>
    </w:lvl>
    <w:lvl w:ilvl="5" w:tplc="D408B68E">
      <w:numFmt w:val="bullet"/>
      <w:lvlText w:val="•"/>
      <w:lvlJc w:val="left"/>
      <w:pPr>
        <w:ind w:left="5133" w:hanging="118"/>
      </w:pPr>
      <w:rPr>
        <w:rFonts w:hint="default"/>
      </w:rPr>
    </w:lvl>
    <w:lvl w:ilvl="6" w:tplc="D55E23CE">
      <w:numFmt w:val="bullet"/>
      <w:lvlText w:val="•"/>
      <w:lvlJc w:val="left"/>
      <w:pPr>
        <w:ind w:left="6135" w:hanging="118"/>
      </w:pPr>
      <w:rPr>
        <w:rFonts w:hint="default"/>
      </w:rPr>
    </w:lvl>
    <w:lvl w:ilvl="7" w:tplc="E2C0922E">
      <w:numFmt w:val="bullet"/>
      <w:lvlText w:val="•"/>
      <w:lvlJc w:val="left"/>
      <w:pPr>
        <w:ind w:left="7138" w:hanging="118"/>
      </w:pPr>
      <w:rPr>
        <w:rFonts w:hint="default"/>
      </w:rPr>
    </w:lvl>
    <w:lvl w:ilvl="8" w:tplc="7430B8A6">
      <w:numFmt w:val="bullet"/>
      <w:lvlText w:val="•"/>
      <w:lvlJc w:val="left"/>
      <w:pPr>
        <w:ind w:left="8141" w:hanging="118"/>
      </w:pPr>
      <w:rPr>
        <w:rFonts w:hint="default"/>
      </w:rPr>
    </w:lvl>
  </w:abstractNum>
  <w:abstractNum w:abstractNumId="41" w15:restartNumberingAfterBreak="0">
    <w:nsid w:val="70506EB4"/>
    <w:multiLevelType w:val="hybridMultilevel"/>
    <w:tmpl w:val="677204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42" w15:restartNumberingAfterBreak="0">
    <w:nsid w:val="71A93856"/>
    <w:multiLevelType w:val="hybridMultilevel"/>
    <w:tmpl w:val="18FE2390"/>
    <w:lvl w:ilvl="0" w:tplc="492C716E">
      <w:start w:val="1"/>
      <w:numFmt w:val="decimal"/>
      <w:lvlText w:val="2.2.%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1AA6202"/>
    <w:multiLevelType w:val="multilevel"/>
    <w:tmpl w:val="79FC38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4" w15:restartNumberingAfterBreak="0">
    <w:nsid w:val="75406A53"/>
    <w:multiLevelType w:val="multilevel"/>
    <w:tmpl w:val="5FD4BA60"/>
    <w:lvl w:ilvl="0">
      <w:start w:val="8"/>
      <w:numFmt w:val="decimal"/>
      <w:lvlText w:val="%1"/>
      <w:lvlJc w:val="left"/>
      <w:pPr>
        <w:ind w:left="117" w:hanging="370"/>
      </w:pPr>
      <w:rPr>
        <w:rFonts w:cs="Times New Roman" w:hint="default"/>
      </w:rPr>
    </w:lvl>
    <w:lvl w:ilvl="1">
      <w:start w:val="2"/>
      <w:numFmt w:val="decimal"/>
      <w:lvlText w:val="%1.%2."/>
      <w:lvlJc w:val="left"/>
      <w:pPr>
        <w:ind w:left="117" w:hanging="370"/>
      </w:pPr>
      <w:rPr>
        <w:rFonts w:ascii="Times New Roman" w:eastAsia="Times New Roman" w:hAnsi="Times New Roman" w:cs="Times New Roman" w:hint="default"/>
        <w:spacing w:val="0"/>
        <w:w w:val="99"/>
        <w:sz w:val="20"/>
        <w:szCs w:val="20"/>
      </w:rPr>
    </w:lvl>
    <w:lvl w:ilvl="2">
      <w:numFmt w:val="bullet"/>
      <w:lvlText w:val="•"/>
      <w:lvlJc w:val="left"/>
      <w:pPr>
        <w:ind w:left="2125" w:hanging="370"/>
      </w:pPr>
      <w:rPr>
        <w:rFonts w:hint="default"/>
      </w:rPr>
    </w:lvl>
    <w:lvl w:ilvl="3">
      <w:numFmt w:val="bullet"/>
      <w:lvlText w:val="•"/>
      <w:lvlJc w:val="left"/>
      <w:pPr>
        <w:ind w:left="3127" w:hanging="370"/>
      </w:pPr>
      <w:rPr>
        <w:rFonts w:hint="default"/>
      </w:rPr>
    </w:lvl>
    <w:lvl w:ilvl="4">
      <w:numFmt w:val="bullet"/>
      <w:lvlText w:val="•"/>
      <w:lvlJc w:val="left"/>
      <w:pPr>
        <w:ind w:left="4130" w:hanging="370"/>
      </w:pPr>
      <w:rPr>
        <w:rFonts w:hint="default"/>
      </w:rPr>
    </w:lvl>
    <w:lvl w:ilvl="5">
      <w:numFmt w:val="bullet"/>
      <w:lvlText w:val="•"/>
      <w:lvlJc w:val="left"/>
      <w:pPr>
        <w:ind w:left="5133" w:hanging="370"/>
      </w:pPr>
      <w:rPr>
        <w:rFonts w:hint="default"/>
      </w:rPr>
    </w:lvl>
    <w:lvl w:ilvl="6">
      <w:numFmt w:val="bullet"/>
      <w:lvlText w:val="•"/>
      <w:lvlJc w:val="left"/>
      <w:pPr>
        <w:ind w:left="6135" w:hanging="370"/>
      </w:pPr>
      <w:rPr>
        <w:rFonts w:hint="default"/>
      </w:rPr>
    </w:lvl>
    <w:lvl w:ilvl="7">
      <w:numFmt w:val="bullet"/>
      <w:lvlText w:val="•"/>
      <w:lvlJc w:val="left"/>
      <w:pPr>
        <w:ind w:left="7138" w:hanging="370"/>
      </w:pPr>
      <w:rPr>
        <w:rFonts w:hint="default"/>
      </w:rPr>
    </w:lvl>
    <w:lvl w:ilvl="8">
      <w:numFmt w:val="bullet"/>
      <w:lvlText w:val="•"/>
      <w:lvlJc w:val="left"/>
      <w:pPr>
        <w:ind w:left="8141" w:hanging="370"/>
      </w:pPr>
      <w:rPr>
        <w:rFonts w:hint="default"/>
      </w:rPr>
    </w:lvl>
  </w:abstractNum>
  <w:abstractNum w:abstractNumId="45" w15:restartNumberingAfterBreak="0">
    <w:nsid w:val="7AF72FC4"/>
    <w:multiLevelType w:val="hybridMultilevel"/>
    <w:tmpl w:val="FFFFFFFF"/>
    <w:lvl w:ilvl="0" w:tplc="8180A8FE">
      <w:numFmt w:val="bullet"/>
      <w:lvlText w:val=""/>
      <w:lvlJc w:val="left"/>
      <w:pPr>
        <w:ind w:left="400" w:hanging="284"/>
      </w:pPr>
      <w:rPr>
        <w:rFonts w:ascii="Symbol" w:eastAsia="Times New Roman" w:hAnsi="Symbol" w:hint="default"/>
        <w:w w:val="99"/>
        <w:sz w:val="20"/>
      </w:rPr>
    </w:lvl>
    <w:lvl w:ilvl="1" w:tplc="9A60E780">
      <w:numFmt w:val="bullet"/>
      <w:lvlText w:val="•"/>
      <w:lvlJc w:val="left"/>
      <w:pPr>
        <w:ind w:left="1374" w:hanging="284"/>
      </w:pPr>
      <w:rPr>
        <w:rFonts w:hint="default"/>
      </w:rPr>
    </w:lvl>
    <w:lvl w:ilvl="2" w:tplc="B34036D4">
      <w:numFmt w:val="bullet"/>
      <w:lvlText w:val="•"/>
      <w:lvlJc w:val="left"/>
      <w:pPr>
        <w:ind w:left="2349" w:hanging="284"/>
      </w:pPr>
      <w:rPr>
        <w:rFonts w:hint="default"/>
      </w:rPr>
    </w:lvl>
    <w:lvl w:ilvl="3" w:tplc="B23E943A">
      <w:numFmt w:val="bullet"/>
      <w:lvlText w:val="•"/>
      <w:lvlJc w:val="left"/>
      <w:pPr>
        <w:ind w:left="3323" w:hanging="284"/>
      </w:pPr>
      <w:rPr>
        <w:rFonts w:hint="default"/>
      </w:rPr>
    </w:lvl>
    <w:lvl w:ilvl="4" w:tplc="22F21846">
      <w:numFmt w:val="bullet"/>
      <w:lvlText w:val="•"/>
      <w:lvlJc w:val="left"/>
      <w:pPr>
        <w:ind w:left="4298" w:hanging="284"/>
      </w:pPr>
      <w:rPr>
        <w:rFonts w:hint="default"/>
      </w:rPr>
    </w:lvl>
    <w:lvl w:ilvl="5" w:tplc="A29E2542">
      <w:numFmt w:val="bullet"/>
      <w:lvlText w:val="•"/>
      <w:lvlJc w:val="left"/>
      <w:pPr>
        <w:ind w:left="5273" w:hanging="284"/>
      </w:pPr>
      <w:rPr>
        <w:rFonts w:hint="default"/>
      </w:rPr>
    </w:lvl>
    <w:lvl w:ilvl="6" w:tplc="D0F24B04">
      <w:numFmt w:val="bullet"/>
      <w:lvlText w:val="•"/>
      <w:lvlJc w:val="left"/>
      <w:pPr>
        <w:ind w:left="6247" w:hanging="284"/>
      </w:pPr>
      <w:rPr>
        <w:rFonts w:hint="default"/>
      </w:rPr>
    </w:lvl>
    <w:lvl w:ilvl="7" w:tplc="576428FA">
      <w:numFmt w:val="bullet"/>
      <w:lvlText w:val="•"/>
      <w:lvlJc w:val="left"/>
      <w:pPr>
        <w:ind w:left="7222" w:hanging="284"/>
      </w:pPr>
      <w:rPr>
        <w:rFonts w:hint="default"/>
      </w:rPr>
    </w:lvl>
    <w:lvl w:ilvl="8" w:tplc="461C372A">
      <w:numFmt w:val="bullet"/>
      <w:lvlText w:val="•"/>
      <w:lvlJc w:val="left"/>
      <w:pPr>
        <w:ind w:left="8197" w:hanging="284"/>
      </w:pPr>
      <w:rPr>
        <w:rFonts w:hint="default"/>
      </w:rPr>
    </w:lvl>
  </w:abstractNum>
  <w:abstractNum w:abstractNumId="46" w15:restartNumberingAfterBreak="0">
    <w:nsid w:val="7F4002F6"/>
    <w:multiLevelType w:val="multilevel"/>
    <w:tmpl w:val="6DDAB7C8"/>
    <w:lvl w:ilvl="0">
      <w:start w:val="1"/>
      <w:numFmt w:val="decimal"/>
      <w:lvlText w:val="%1"/>
      <w:lvlJc w:val="left"/>
      <w:pPr>
        <w:ind w:left="117" w:hanging="455"/>
      </w:pPr>
      <w:rPr>
        <w:rFonts w:cs="Times New Roman" w:hint="default"/>
      </w:rPr>
    </w:lvl>
    <w:lvl w:ilvl="1">
      <w:start w:val="5"/>
      <w:numFmt w:val="decimal"/>
      <w:lvlText w:val="%1.%2"/>
      <w:lvlJc w:val="left"/>
      <w:pPr>
        <w:ind w:left="117" w:hanging="455"/>
      </w:pPr>
      <w:rPr>
        <w:rFonts w:cs="Times New Roman" w:hint="default"/>
      </w:rPr>
    </w:lvl>
    <w:lvl w:ilvl="2">
      <w:start w:val="2"/>
      <w:numFmt w:val="decimal"/>
      <w:lvlText w:val="%1.%2.%3"/>
      <w:lvlJc w:val="left"/>
      <w:pPr>
        <w:ind w:left="117" w:hanging="455"/>
      </w:pPr>
      <w:rPr>
        <w:rFonts w:ascii="Times New Roman" w:eastAsia="Times New Roman" w:hAnsi="Times New Roman" w:cs="Times New Roman" w:hint="default"/>
        <w:spacing w:val="0"/>
        <w:w w:val="99"/>
        <w:sz w:val="20"/>
        <w:szCs w:val="20"/>
      </w:rPr>
    </w:lvl>
    <w:lvl w:ilvl="3">
      <w:numFmt w:val="bullet"/>
      <w:lvlText w:val="o"/>
      <w:lvlJc w:val="left"/>
      <w:pPr>
        <w:ind w:left="830" w:hanging="356"/>
      </w:pPr>
      <w:rPr>
        <w:rFonts w:ascii="Courier New" w:eastAsia="Times New Roman" w:hAnsi="Courier New" w:hint="default"/>
        <w:w w:val="99"/>
        <w:sz w:val="20"/>
      </w:rPr>
    </w:lvl>
    <w:lvl w:ilvl="4">
      <w:numFmt w:val="bullet"/>
      <w:lvlText w:val="•"/>
      <w:lvlJc w:val="left"/>
      <w:pPr>
        <w:ind w:left="3942" w:hanging="356"/>
      </w:pPr>
      <w:rPr>
        <w:rFonts w:hint="default"/>
      </w:rPr>
    </w:lvl>
    <w:lvl w:ilvl="5">
      <w:numFmt w:val="bullet"/>
      <w:lvlText w:val="•"/>
      <w:lvlJc w:val="left"/>
      <w:pPr>
        <w:ind w:left="4976" w:hanging="356"/>
      </w:pPr>
      <w:rPr>
        <w:rFonts w:hint="default"/>
      </w:rPr>
    </w:lvl>
    <w:lvl w:ilvl="6">
      <w:numFmt w:val="bullet"/>
      <w:lvlText w:val="•"/>
      <w:lvlJc w:val="left"/>
      <w:pPr>
        <w:ind w:left="6010" w:hanging="356"/>
      </w:pPr>
      <w:rPr>
        <w:rFonts w:hint="default"/>
      </w:rPr>
    </w:lvl>
    <w:lvl w:ilvl="7">
      <w:numFmt w:val="bullet"/>
      <w:lvlText w:val="•"/>
      <w:lvlJc w:val="left"/>
      <w:pPr>
        <w:ind w:left="7044" w:hanging="356"/>
      </w:pPr>
      <w:rPr>
        <w:rFonts w:hint="default"/>
      </w:rPr>
    </w:lvl>
    <w:lvl w:ilvl="8">
      <w:numFmt w:val="bullet"/>
      <w:lvlText w:val="•"/>
      <w:lvlJc w:val="left"/>
      <w:pPr>
        <w:ind w:left="8078" w:hanging="356"/>
      </w:pPr>
      <w:rPr>
        <w:rFonts w:hint="default"/>
      </w:rPr>
    </w:lvl>
  </w:abstractNum>
  <w:num w:numId="1">
    <w:abstractNumId w:val="42"/>
  </w:num>
  <w:num w:numId="2">
    <w:abstractNumId w:val="9"/>
  </w:num>
  <w:num w:numId="3">
    <w:abstractNumId w:val="16"/>
  </w:num>
  <w:num w:numId="4">
    <w:abstractNumId w:val="17"/>
  </w:num>
  <w:num w:numId="5">
    <w:abstractNumId w:val="3"/>
  </w:num>
  <w:num w:numId="6">
    <w:abstractNumId w:val="29"/>
  </w:num>
  <w:num w:numId="7">
    <w:abstractNumId w:val="34"/>
  </w:num>
  <w:num w:numId="8">
    <w:abstractNumId w:val="35"/>
  </w:num>
  <w:num w:numId="9">
    <w:abstractNumId w:val="2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3"/>
  </w:num>
  <w:num w:numId="13">
    <w:abstractNumId w:val="36"/>
  </w:num>
  <w:num w:numId="14">
    <w:abstractNumId w:val="27"/>
  </w:num>
  <w:num w:numId="15">
    <w:abstractNumId w:val="7"/>
  </w:num>
  <w:num w:numId="16">
    <w:abstractNumId w:val="19"/>
  </w:num>
  <w:num w:numId="17">
    <w:abstractNumId w:val="2"/>
  </w:num>
  <w:num w:numId="18">
    <w:abstractNumId w:val="15"/>
  </w:num>
  <w:num w:numId="19">
    <w:abstractNumId w:val="43"/>
  </w:num>
  <w:num w:numId="20">
    <w:abstractNumId w:val="33"/>
  </w:num>
  <w:num w:numId="21">
    <w:abstractNumId w:val="30"/>
  </w:num>
  <w:num w:numId="22">
    <w:abstractNumId w:val="20"/>
  </w:num>
  <w:num w:numId="23">
    <w:abstractNumId w:val="24"/>
  </w:num>
  <w:num w:numId="24">
    <w:abstractNumId w:val="10"/>
  </w:num>
  <w:num w:numId="25">
    <w:abstractNumId w:val="23"/>
  </w:num>
  <w:num w:numId="26">
    <w:abstractNumId w:val="44"/>
  </w:num>
  <w:num w:numId="27">
    <w:abstractNumId w:val="21"/>
  </w:num>
  <w:num w:numId="28">
    <w:abstractNumId w:val="1"/>
  </w:num>
  <w:num w:numId="29">
    <w:abstractNumId w:val="45"/>
  </w:num>
  <w:num w:numId="30">
    <w:abstractNumId w:val="37"/>
  </w:num>
  <w:num w:numId="31">
    <w:abstractNumId w:val="22"/>
  </w:num>
  <w:num w:numId="32">
    <w:abstractNumId w:val="14"/>
  </w:num>
  <w:num w:numId="33">
    <w:abstractNumId w:val="39"/>
  </w:num>
  <w:num w:numId="34">
    <w:abstractNumId w:val="38"/>
  </w:num>
  <w:num w:numId="35">
    <w:abstractNumId w:val="18"/>
  </w:num>
  <w:num w:numId="36">
    <w:abstractNumId w:val="26"/>
  </w:num>
  <w:num w:numId="37">
    <w:abstractNumId w:val="5"/>
  </w:num>
  <w:num w:numId="38">
    <w:abstractNumId w:val="6"/>
  </w:num>
  <w:num w:numId="39">
    <w:abstractNumId w:val="46"/>
  </w:num>
  <w:num w:numId="40">
    <w:abstractNumId w:val="40"/>
  </w:num>
  <w:num w:numId="41">
    <w:abstractNumId w:val="11"/>
  </w:num>
  <w:num w:numId="42">
    <w:abstractNumId w:val="8"/>
  </w:num>
  <w:num w:numId="43">
    <w:abstractNumId w:val="4"/>
  </w:num>
  <w:num w:numId="44">
    <w:abstractNumId w:val="32"/>
  </w:num>
  <w:num w:numId="45">
    <w:abstractNumId w:val="31"/>
  </w:num>
  <w:num w:numId="46">
    <w:abstractNumId w:val="0"/>
  </w:num>
  <w:num w:numId="47">
    <w:abstractNumId w:val="1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91"/>
    <w:rsid w:val="00012B69"/>
    <w:rsid w:val="000317CF"/>
    <w:rsid w:val="00076238"/>
    <w:rsid w:val="00091873"/>
    <w:rsid w:val="000B0D28"/>
    <w:rsid w:val="000C6E27"/>
    <w:rsid w:val="000E2E1A"/>
    <w:rsid w:val="00110E8C"/>
    <w:rsid w:val="001366D1"/>
    <w:rsid w:val="001A7036"/>
    <w:rsid w:val="001D3F5B"/>
    <w:rsid w:val="00203ECD"/>
    <w:rsid w:val="002046D9"/>
    <w:rsid w:val="00240F81"/>
    <w:rsid w:val="002661BB"/>
    <w:rsid w:val="00271432"/>
    <w:rsid w:val="0027519C"/>
    <w:rsid w:val="00291896"/>
    <w:rsid w:val="002C108C"/>
    <w:rsid w:val="002E7303"/>
    <w:rsid w:val="002E7A04"/>
    <w:rsid w:val="002F19BA"/>
    <w:rsid w:val="00342A1D"/>
    <w:rsid w:val="00357C7A"/>
    <w:rsid w:val="00366D10"/>
    <w:rsid w:val="00367545"/>
    <w:rsid w:val="00367CC5"/>
    <w:rsid w:val="00391803"/>
    <w:rsid w:val="003B2436"/>
    <w:rsid w:val="003C21AA"/>
    <w:rsid w:val="003C7B45"/>
    <w:rsid w:val="003D0E76"/>
    <w:rsid w:val="003D1D6A"/>
    <w:rsid w:val="003D2D65"/>
    <w:rsid w:val="003F6D2A"/>
    <w:rsid w:val="00411A71"/>
    <w:rsid w:val="00475CFE"/>
    <w:rsid w:val="004A294D"/>
    <w:rsid w:val="004B70EF"/>
    <w:rsid w:val="005023F6"/>
    <w:rsid w:val="00522891"/>
    <w:rsid w:val="0059018E"/>
    <w:rsid w:val="005910E4"/>
    <w:rsid w:val="005E7D6C"/>
    <w:rsid w:val="00623F63"/>
    <w:rsid w:val="006A41BF"/>
    <w:rsid w:val="006E30CB"/>
    <w:rsid w:val="00720338"/>
    <w:rsid w:val="00744F60"/>
    <w:rsid w:val="007501E7"/>
    <w:rsid w:val="00760849"/>
    <w:rsid w:val="0078506D"/>
    <w:rsid w:val="00786D13"/>
    <w:rsid w:val="007C2F9D"/>
    <w:rsid w:val="007F0602"/>
    <w:rsid w:val="00805551"/>
    <w:rsid w:val="00847240"/>
    <w:rsid w:val="008607D7"/>
    <w:rsid w:val="008841CF"/>
    <w:rsid w:val="008C696D"/>
    <w:rsid w:val="008E46EC"/>
    <w:rsid w:val="00902A8B"/>
    <w:rsid w:val="0091160D"/>
    <w:rsid w:val="00923BCB"/>
    <w:rsid w:val="00926E91"/>
    <w:rsid w:val="009369F8"/>
    <w:rsid w:val="00956452"/>
    <w:rsid w:val="009636FD"/>
    <w:rsid w:val="00976515"/>
    <w:rsid w:val="00987E69"/>
    <w:rsid w:val="009B1A06"/>
    <w:rsid w:val="009B2357"/>
    <w:rsid w:val="009D182B"/>
    <w:rsid w:val="009D773A"/>
    <w:rsid w:val="009E428E"/>
    <w:rsid w:val="00A00618"/>
    <w:rsid w:val="00A25ACF"/>
    <w:rsid w:val="00A35F2E"/>
    <w:rsid w:val="00A66223"/>
    <w:rsid w:val="00A7101E"/>
    <w:rsid w:val="00AB40E4"/>
    <w:rsid w:val="00AB6E21"/>
    <w:rsid w:val="00B012B4"/>
    <w:rsid w:val="00B11DA9"/>
    <w:rsid w:val="00B24B66"/>
    <w:rsid w:val="00B35EE3"/>
    <w:rsid w:val="00B41C60"/>
    <w:rsid w:val="00B450F5"/>
    <w:rsid w:val="00B5053F"/>
    <w:rsid w:val="00B56D01"/>
    <w:rsid w:val="00B6537D"/>
    <w:rsid w:val="00B91BE0"/>
    <w:rsid w:val="00BA3F65"/>
    <w:rsid w:val="00BC51D9"/>
    <w:rsid w:val="00BC61F1"/>
    <w:rsid w:val="00BD7F70"/>
    <w:rsid w:val="00C02897"/>
    <w:rsid w:val="00C16BCE"/>
    <w:rsid w:val="00C2067F"/>
    <w:rsid w:val="00C31357"/>
    <w:rsid w:val="00C724E7"/>
    <w:rsid w:val="00C76286"/>
    <w:rsid w:val="00C84679"/>
    <w:rsid w:val="00CE202E"/>
    <w:rsid w:val="00D21329"/>
    <w:rsid w:val="00D34571"/>
    <w:rsid w:val="00D4748A"/>
    <w:rsid w:val="00D63A44"/>
    <w:rsid w:val="00D90F05"/>
    <w:rsid w:val="00DA1239"/>
    <w:rsid w:val="00E56246"/>
    <w:rsid w:val="00E82AE8"/>
    <w:rsid w:val="00EA25BA"/>
    <w:rsid w:val="00ED7A57"/>
    <w:rsid w:val="00EE020C"/>
    <w:rsid w:val="00F00D71"/>
    <w:rsid w:val="00F3329D"/>
    <w:rsid w:val="00F37BB8"/>
    <w:rsid w:val="00F53D97"/>
    <w:rsid w:val="00F54F23"/>
    <w:rsid w:val="00F646AB"/>
    <w:rsid w:val="00F72DA9"/>
    <w:rsid w:val="00F83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858CD48-C1CB-3F46-933B-840F3E3A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37D"/>
    <w:pPr>
      <w:ind w:firstLine="709"/>
      <w:jc w:val="both"/>
    </w:pPr>
    <w:rPr>
      <w:sz w:val="22"/>
      <w:szCs w:val="22"/>
      <w:lang w:eastAsia="en-US"/>
    </w:rPr>
  </w:style>
  <w:style w:type="paragraph" w:styleId="1">
    <w:name w:val="heading 1"/>
    <w:basedOn w:val="a"/>
    <w:link w:val="10"/>
    <w:uiPriority w:val="99"/>
    <w:qFormat/>
    <w:locked/>
    <w:rsid w:val="00522891"/>
    <w:pPr>
      <w:widowControl w:val="0"/>
      <w:spacing w:before="246"/>
      <w:ind w:left="1245" w:hanging="775"/>
      <w:jc w:val="left"/>
      <w:outlineLvl w:val="0"/>
    </w:pPr>
    <w:rPr>
      <w:rFonts w:ascii="Times New Roman" w:eastAsia="Times New Roman" w:hAnsi="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22891"/>
    <w:rPr>
      <w:rFonts w:eastAsia="Times New Roman" w:cs="Times New Roman"/>
      <w:b/>
      <w:bCs/>
      <w:sz w:val="28"/>
      <w:szCs w:val="28"/>
      <w:lang w:val="en-US" w:eastAsia="en-US" w:bidi="ar-SA"/>
    </w:rPr>
  </w:style>
  <w:style w:type="paragraph" w:styleId="a3">
    <w:name w:val="Normal (Web)"/>
    <w:basedOn w:val="a"/>
    <w:uiPriority w:val="99"/>
    <w:rsid w:val="00926E91"/>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ConsPlusNormal">
    <w:name w:val="ConsPlusNormal"/>
    <w:uiPriority w:val="99"/>
    <w:rsid w:val="00926E91"/>
    <w:pPr>
      <w:widowControl w:val="0"/>
      <w:autoSpaceDE w:val="0"/>
      <w:autoSpaceDN w:val="0"/>
    </w:pPr>
    <w:rPr>
      <w:rFonts w:eastAsia="Times New Roman" w:cs="Calibri"/>
      <w:sz w:val="22"/>
    </w:rPr>
  </w:style>
  <w:style w:type="paragraph" w:styleId="a4">
    <w:name w:val="List Paragraph"/>
    <w:basedOn w:val="a"/>
    <w:uiPriority w:val="99"/>
    <w:qFormat/>
    <w:rsid w:val="00926E91"/>
    <w:pPr>
      <w:ind w:left="720"/>
      <w:contextualSpacing/>
    </w:pPr>
  </w:style>
  <w:style w:type="paragraph" w:styleId="a5">
    <w:name w:val="Block Text"/>
    <w:basedOn w:val="a"/>
    <w:uiPriority w:val="99"/>
    <w:rsid w:val="00D21329"/>
    <w:pPr>
      <w:ind w:left="360" w:right="-341" w:firstLine="0"/>
    </w:pPr>
    <w:rPr>
      <w:rFonts w:ascii="Times New Roman" w:eastAsia="Times New Roman" w:hAnsi="Times New Roman"/>
      <w:sz w:val="20"/>
      <w:szCs w:val="20"/>
      <w:lang w:eastAsia="ru-RU"/>
    </w:rPr>
  </w:style>
  <w:style w:type="paragraph" w:styleId="a6">
    <w:name w:val="Body Text"/>
    <w:basedOn w:val="a"/>
    <w:link w:val="a7"/>
    <w:uiPriority w:val="99"/>
    <w:rsid w:val="00DA1239"/>
    <w:pPr>
      <w:widowControl w:val="0"/>
      <w:ind w:left="117" w:firstLine="427"/>
    </w:pPr>
    <w:rPr>
      <w:rFonts w:ascii="Times New Roman" w:eastAsia="Times New Roman" w:hAnsi="Times New Roman"/>
      <w:sz w:val="20"/>
      <w:szCs w:val="20"/>
      <w:lang w:val="en-US"/>
    </w:rPr>
  </w:style>
  <w:style w:type="character" w:customStyle="1" w:styleId="a7">
    <w:name w:val="Основной текст Знак"/>
    <w:link w:val="a6"/>
    <w:uiPriority w:val="99"/>
    <w:semiHidden/>
    <w:locked/>
    <w:rsid w:val="000B0D28"/>
    <w:rPr>
      <w:rFonts w:cs="Times New Roman"/>
      <w:lang w:eastAsia="en-US"/>
    </w:rPr>
  </w:style>
  <w:style w:type="character" w:styleId="a8">
    <w:name w:val="Hyperlink"/>
    <w:uiPriority w:val="99"/>
    <w:rsid w:val="00DA1239"/>
    <w:rPr>
      <w:rFonts w:cs="Times New Roman"/>
      <w:color w:val="0000FF"/>
      <w:u w:val="single"/>
    </w:rPr>
  </w:style>
  <w:style w:type="paragraph" w:customStyle="1" w:styleId="TableParagraph">
    <w:name w:val="Table Paragraph"/>
    <w:basedOn w:val="a"/>
    <w:uiPriority w:val="99"/>
    <w:rsid w:val="007501E7"/>
    <w:pPr>
      <w:widowControl w:val="0"/>
      <w:ind w:left="103" w:firstLine="0"/>
      <w:jc w:val="left"/>
    </w:pPr>
    <w:rPr>
      <w:rFonts w:ascii="Times New Roman" w:eastAsia="Times New Roman" w:hAnsi="Times New Roman"/>
      <w:lang w:val="en-US"/>
    </w:rPr>
  </w:style>
  <w:style w:type="paragraph" w:styleId="a9">
    <w:name w:val="header"/>
    <w:basedOn w:val="a"/>
    <w:link w:val="aa"/>
    <w:uiPriority w:val="99"/>
    <w:rsid w:val="007501E7"/>
    <w:pPr>
      <w:tabs>
        <w:tab w:val="center" w:pos="4677"/>
        <w:tab w:val="right" w:pos="9355"/>
      </w:tabs>
    </w:pPr>
  </w:style>
  <w:style w:type="character" w:customStyle="1" w:styleId="aa">
    <w:name w:val="Верхний колонтитул Знак"/>
    <w:link w:val="a9"/>
    <w:uiPriority w:val="99"/>
    <w:semiHidden/>
    <w:rsid w:val="00EA1DA7"/>
    <w:rPr>
      <w:lang w:eastAsia="en-US"/>
    </w:rPr>
  </w:style>
  <w:style w:type="paragraph" w:styleId="ab">
    <w:name w:val="footer"/>
    <w:basedOn w:val="a"/>
    <w:link w:val="ac"/>
    <w:uiPriority w:val="99"/>
    <w:rsid w:val="007501E7"/>
    <w:pPr>
      <w:tabs>
        <w:tab w:val="center" w:pos="4677"/>
        <w:tab w:val="right" w:pos="9355"/>
      </w:tabs>
    </w:pPr>
  </w:style>
  <w:style w:type="character" w:customStyle="1" w:styleId="ac">
    <w:name w:val="Нижний колонтитул Знак"/>
    <w:link w:val="ab"/>
    <w:uiPriority w:val="99"/>
    <w:rsid w:val="00EA1DA7"/>
    <w:rPr>
      <w:lang w:eastAsia="en-US"/>
    </w:rPr>
  </w:style>
  <w:style w:type="paragraph" w:styleId="3">
    <w:name w:val="Body Text Indent 3"/>
    <w:basedOn w:val="a"/>
    <w:link w:val="30"/>
    <w:uiPriority w:val="99"/>
    <w:rsid w:val="00367545"/>
    <w:pPr>
      <w:spacing w:after="120"/>
      <w:ind w:left="283"/>
    </w:pPr>
    <w:rPr>
      <w:sz w:val="16"/>
      <w:szCs w:val="16"/>
    </w:rPr>
  </w:style>
  <w:style w:type="character" w:customStyle="1" w:styleId="30">
    <w:name w:val="Основной текст с отступом 3 Знак"/>
    <w:link w:val="3"/>
    <w:uiPriority w:val="99"/>
    <w:semiHidden/>
    <w:rsid w:val="00EA1DA7"/>
    <w:rPr>
      <w:sz w:val="16"/>
      <w:szCs w:val="16"/>
      <w:lang w:eastAsia="en-US"/>
    </w:rPr>
  </w:style>
  <w:style w:type="paragraph" w:styleId="ad">
    <w:name w:val="No Spacing"/>
    <w:uiPriority w:val="99"/>
    <w:qFormat/>
    <w:rsid w:val="00366D10"/>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_horizons-ltd.com" TargetMode="External"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hyperlink" Target="mailto:booking@horizons-ltd.ru" TargetMode="External" /><Relationship Id="rId4" Type="http://schemas.openxmlformats.org/officeDocument/2006/relationships/webSettings" Target="webSettings.xml" /><Relationship Id="rId9" Type="http://schemas.openxmlformats.org/officeDocument/2006/relationships/hyperlink" Target="http://www._horizons-ltd.com."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8068</Words>
  <Characters>45992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Владимир Майоров</cp:lastModifiedBy>
  <cp:revision>2</cp:revision>
  <dcterms:created xsi:type="dcterms:W3CDTF">2021-07-29T11:07:00Z</dcterms:created>
  <dcterms:modified xsi:type="dcterms:W3CDTF">2021-07-29T11:07:00Z</dcterms:modified>
</cp:coreProperties>
</file>